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416" w:rsidRDefault="00F56416">
      <w:r>
        <w:rPr>
          <w:rFonts w:hint="eastAsia"/>
        </w:rPr>
        <w:t>別紙２</w:t>
      </w:r>
    </w:p>
    <w:p w:rsidR="00F56416" w:rsidRDefault="00F56416" w:rsidP="00F56416">
      <w:pPr>
        <w:pStyle w:val="a7"/>
      </w:pPr>
      <w:r>
        <w:rPr>
          <w:rFonts w:hint="eastAsia"/>
        </w:rPr>
        <w:t>使用貸借又は賃貸借に係る追加記載事項（農地法第３条第３項関係）</w:t>
      </w:r>
    </w:p>
    <w:p w:rsidR="00F56416" w:rsidRDefault="00F56416"/>
    <w:p w:rsidR="00F56416" w:rsidRDefault="00186C08" w:rsidP="00186C08">
      <w:pPr>
        <w:ind w:firstLineChars="100" w:firstLine="241"/>
      </w:pPr>
      <w:r>
        <w:rPr>
          <w:rFonts w:hint="eastAsia"/>
        </w:rPr>
        <w:t>権利を取得しようとする者が、農地所有適格法人以外の法人である場合又はその者若しくはその世帯員等が農作業に常時従事しない場合には、次の事項について記載すること。</w:t>
      </w:r>
    </w:p>
    <w:p w:rsidR="00186C08" w:rsidRDefault="00186C08" w:rsidP="00186C08"/>
    <w:p w:rsidR="00186C08" w:rsidRDefault="00186C08" w:rsidP="00186C08">
      <w:pPr>
        <w:pStyle w:val="2"/>
      </w:pPr>
      <w:r>
        <w:rPr>
          <w:rFonts w:hint="eastAsia"/>
        </w:rPr>
        <w:t>１　適正な利用を確保するための契約条件の状況（農地法第３条第３項第１号関係）</w:t>
      </w:r>
    </w:p>
    <w:p w:rsidR="00186C08" w:rsidRDefault="00186C08" w:rsidP="00186C08">
      <w:pPr>
        <w:ind w:firstLineChars="100" w:firstLine="241"/>
      </w:pPr>
      <w:r>
        <w:rPr>
          <w:rFonts w:hint="eastAsia"/>
        </w:rPr>
        <w:t>本件の権利の設定又は移転は、適正に利用していない場合に使用貸借又は賃貸借の解除をする旨の条件その他の適正な利用を確保するための条件が付された契約により行うものであることを</w:t>
      </w:r>
      <w:r w:rsidRPr="00186C08">
        <w:rPr>
          <w:rFonts w:asciiTheme="majorEastAsia" w:eastAsiaTheme="majorEastAsia" w:hAnsiTheme="majorEastAsia" w:hint="eastAsia"/>
        </w:rPr>
        <w:t>（確約します。・確約できません。）</w:t>
      </w:r>
    </w:p>
    <w:p w:rsidR="00186C08" w:rsidRDefault="00186C08" w:rsidP="00186C08">
      <w:pPr>
        <w:ind w:firstLineChars="100" w:firstLine="241"/>
      </w:pPr>
    </w:p>
    <w:p w:rsidR="00186C08" w:rsidRDefault="00186C08" w:rsidP="00186C08">
      <w:pPr>
        <w:ind w:firstLineChars="100" w:firstLine="241"/>
      </w:pPr>
      <w:r>
        <w:rPr>
          <w:rFonts w:hint="eastAsia"/>
        </w:rPr>
        <w:t>注１　括弧内の該当するものを</w:t>
      </w:r>
      <w:r w:rsidRPr="00186C08">
        <w:rPr>
          <w:rFonts w:asciiTheme="majorEastAsia" w:eastAsiaTheme="majorEastAsia" w:hAnsiTheme="majorEastAsia" w:hint="eastAsia"/>
          <w:u w:val="single"/>
        </w:rPr>
        <w:t>○で囲む</w:t>
      </w:r>
      <w:r>
        <w:rPr>
          <w:rFonts w:hint="eastAsia"/>
        </w:rPr>
        <w:t>こと。</w:t>
      </w:r>
    </w:p>
    <w:p w:rsidR="00186C08" w:rsidRDefault="00186C08" w:rsidP="00186C08">
      <w:pPr>
        <w:ind w:firstLineChars="200" w:firstLine="482"/>
      </w:pPr>
      <w:r>
        <w:rPr>
          <w:rFonts w:hint="eastAsia"/>
        </w:rPr>
        <w:t>２　当該条件が記載されている契約書の写しを添付すること。</w:t>
      </w:r>
    </w:p>
    <w:p w:rsidR="00186C08" w:rsidRDefault="00186C08" w:rsidP="00960E2F">
      <w:pPr>
        <w:ind w:leftChars="300" w:left="723" w:firstLineChars="100" w:firstLine="241"/>
      </w:pPr>
      <w:r>
        <w:rPr>
          <w:rFonts w:hint="eastAsia"/>
        </w:rPr>
        <w:t>また、当該契約書には、</w:t>
      </w:r>
      <w:r w:rsidR="00960E2F">
        <w:rPr>
          <w:rFonts w:hint="eastAsia"/>
        </w:rPr>
        <w:t>「賃貸借契約が終了したときは、乙（借主）は、その終了の日から○○日以内に、甲（貸主）に対して目的物を原状に復して返還する。乙が原状に復することができないときは、甲が原状に回復するために要する費用を乙が負担する。」、</w:t>
      </w:r>
      <w:r w:rsidR="00C826EB">
        <w:rPr>
          <w:rFonts w:hint="eastAsia"/>
        </w:rPr>
        <w:t>「甲の責めに帰さない事由により賃貸借契約を終了させることとなった場合には、乙は、甲に対し賃借料の○年分に相当する金額を違約金として支払う。」等を明記することが適当であること。</w:t>
      </w:r>
    </w:p>
    <w:p w:rsidR="00C826EB" w:rsidRDefault="00C826EB" w:rsidP="00C826EB"/>
    <w:p w:rsidR="00C826EB" w:rsidRDefault="00C826EB" w:rsidP="00C826EB">
      <w:pPr>
        <w:pStyle w:val="2"/>
      </w:pPr>
      <w:r>
        <w:rPr>
          <w:rFonts w:hint="eastAsia"/>
        </w:rPr>
        <w:t>２　地域との役割分担の状況（農地法第３条第３項第２号関係）</w:t>
      </w:r>
    </w:p>
    <w:p w:rsidR="00C826EB" w:rsidRDefault="00392EF3" w:rsidP="00243C94">
      <w:pPr>
        <w:ind w:firstLineChars="100" w:firstLine="241"/>
      </w:pPr>
      <w:r>
        <w:rPr>
          <w:rFonts w:hint="eastAsia"/>
        </w:rPr>
        <w:t>地域の農業における他の農業者との役割分担について、</w:t>
      </w:r>
      <w:r w:rsidR="00243C94">
        <w:rPr>
          <w:rFonts w:hint="eastAsia"/>
        </w:rPr>
        <w:t>担う予定の項目にレ印を付すること。</w:t>
      </w:r>
    </w:p>
    <w:p w:rsidR="00243C94" w:rsidRDefault="00243C94" w:rsidP="00243C94">
      <w:pPr>
        <w:ind w:firstLineChars="100" w:firstLine="241"/>
      </w:pPr>
      <w:r>
        <w:rPr>
          <w:rFonts w:hint="eastAsia"/>
        </w:rPr>
        <w:t>なお、確約書等を締結している場合には、その写しを添付すること。</w:t>
      </w:r>
    </w:p>
    <w:p w:rsidR="00243C94" w:rsidRDefault="00243C94" w:rsidP="00243C94"/>
    <w:p w:rsidR="00243C94" w:rsidRPr="00243C94" w:rsidRDefault="00243C94" w:rsidP="00243C94">
      <w:pPr>
        <w:ind w:firstLineChars="100" w:firstLine="241"/>
        <w:rPr>
          <w:rFonts w:ascii="ＭＳ ゴシック" w:eastAsia="ＭＳ ゴシック" w:hAnsi="ＭＳ ゴシック"/>
        </w:rPr>
      </w:pPr>
      <w:r w:rsidRPr="00243C94">
        <w:rPr>
          <w:rFonts w:ascii="ＭＳ ゴシック" w:eastAsia="ＭＳ ゴシック" w:hAnsi="ＭＳ ゴシック" w:hint="eastAsia"/>
        </w:rPr>
        <w:t>□　地域農業の維持発展に関する話し合いに参加する。</w:t>
      </w:r>
    </w:p>
    <w:p w:rsidR="00243C94" w:rsidRPr="00243C94" w:rsidRDefault="00243C94" w:rsidP="00243C94">
      <w:pPr>
        <w:ind w:firstLineChars="100" w:firstLine="241"/>
        <w:rPr>
          <w:rFonts w:ascii="ＭＳ ゴシック" w:eastAsia="ＭＳ ゴシック" w:hAnsi="ＭＳ ゴシック"/>
        </w:rPr>
      </w:pPr>
    </w:p>
    <w:p w:rsidR="00243C94" w:rsidRPr="00243C94" w:rsidRDefault="00243C94" w:rsidP="00243C94">
      <w:pPr>
        <w:ind w:leftChars="100" w:left="482" w:hangingChars="100" w:hanging="241"/>
        <w:rPr>
          <w:rFonts w:ascii="ＭＳ ゴシック" w:eastAsia="ＭＳ ゴシック" w:hAnsi="ＭＳ ゴシック"/>
        </w:rPr>
      </w:pPr>
      <w:r w:rsidRPr="00243C94">
        <w:rPr>
          <w:rFonts w:ascii="ＭＳ ゴシック" w:eastAsia="ＭＳ ゴシック" w:hAnsi="ＭＳ ゴシック" w:hint="eastAsia"/>
        </w:rPr>
        <w:t>□　貸付農地等が受益を受ける道路、水路、ため池等の共同利用施設を含む地域の共同利用施設の建設、維持管理等に関する取決めを遵守する。</w:t>
      </w:r>
    </w:p>
    <w:p w:rsidR="00243C94" w:rsidRPr="00243C94" w:rsidRDefault="00243C94" w:rsidP="00243C94">
      <w:pPr>
        <w:ind w:leftChars="100" w:left="482" w:hangingChars="100" w:hanging="241"/>
        <w:rPr>
          <w:rFonts w:ascii="ＭＳ ゴシック" w:eastAsia="ＭＳ ゴシック" w:hAnsi="ＭＳ ゴシック"/>
        </w:rPr>
      </w:pPr>
    </w:p>
    <w:p w:rsidR="00243C94" w:rsidRPr="00243C94" w:rsidRDefault="00243C94" w:rsidP="00243C94">
      <w:pPr>
        <w:ind w:leftChars="100" w:left="482" w:hangingChars="100" w:hanging="241"/>
        <w:rPr>
          <w:rFonts w:ascii="ＭＳ ゴシック" w:eastAsia="ＭＳ ゴシック" w:hAnsi="ＭＳ ゴシック"/>
        </w:rPr>
      </w:pPr>
      <w:r w:rsidRPr="00243C94">
        <w:rPr>
          <w:rFonts w:ascii="ＭＳ ゴシック" w:eastAsia="ＭＳ ゴシック" w:hAnsi="ＭＳ ゴシック" w:hint="eastAsia"/>
        </w:rPr>
        <w:t>□　鳥獣害被害対策への協力を行う。</w:t>
      </w:r>
    </w:p>
    <w:p w:rsidR="00243C94" w:rsidRPr="00243C94" w:rsidRDefault="00243C94" w:rsidP="00243C94">
      <w:pPr>
        <w:ind w:leftChars="100" w:left="482" w:hangingChars="100" w:hanging="241"/>
        <w:rPr>
          <w:rFonts w:ascii="ＭＳ ゴシック" w:eastAsia="ＭＳ ゴシック" w:hAnsi="ＭＳ ゴシック"/>
        </w:rPr>
      </w:pPr>
    </w:p>
    <w:p w:rsidR="00243C94" w:rsidRPr="00243C94" w:rsidRDefault="00243C94" w:rsidP="00243C94">
      <w:pPr>
        <w:ind w:leftChars="100" w:left="482" w:hangingChars="100" w:hanging="241"/>
        <w:rPr>
          <w:rFonts w:ascii="ＭＳ ゴシック" w:eastAsia="ＭＳ ゴシック" w:hAnsi="ＭＳ ゴシック"/>
        </w:rPr>
      </w:pPr>
      <w:r w:rsidRPr="00243C94">
        <w:rPr>
          <w:rFonts w:ascii="ＭＳ ゴシック" w:eastAsia="ＭＳ ゴシック" w:hAnsi="ＭＳ ゴシック" w:hint="eastAsia"/>
        </w:rPr>
        <w:t>□　上記の役割を担うため、耕作又は養畜の事業に常時従事する役員のうち少なくとも１名をその任に当たらせる。</w:t>
      </w:r>
    </w:p>
    <w:p w:rsidR="00243C94" w:rsidRPr="00243C94" w:rsidRDefault="00243C94" w:rsidP="00243C94">
      <w:pPr>
        <w:ind w:leftChars="100" w:left="482" w:hangingChars="100" w:hanging="241"/>
        <w:rPr>
          <w:rFonts w:ascii="ＭＳ ゴシック" w:eastAsia="ＭＳ ゴシック" w:hAnsi="ＭＳ ゴシック"/>
        </w:rPr>
      </w:pPr>
    </w:p>
    <w:p w:rsidR="00243C94" w:rsidRPr="00243C94" w:rsidRDefault="00243C94" w:rsidP="00243C94">
      <w:pPr>
        <w:ind w:leftChars="100" w:left="482" w:hangingChars="100" w:hanging="241"/>
        <w:rPr>
          <w:rFonts w:ascii="ＭＳ ゴシック" w:eastAsia="ＭＳ ゴシック" w:hAnsi="ＭＳ ゴシック"/>
        </w:rPr>
      </w:pPr>
      <w:r w:rsidRPr="00243C94">
        <w:rPr>
          <w:rFonts w:ascii="ＭＳ ゴシック" w:eastAsia="ＭＳ ゴシック" w:hAnsi="ＭＳ ゴシック" w:hint="eastAsia"/>
        </w:rPr>
        <w:t>□　地域において、中山間地域等直接支払制度における集落協定その他の協定等が締結されている場合には、その協定等の名称及び参加の意向について、記載すること。</w:t>
      </w:r>
    </w:p>
    <w:tbl>
      <w:tblPr>
        <w:tblStyle w:val="aa"/>
        <w:tblW w:w="0" w:type="auto"/>
        <w:tblInd w:w="482" w:type="dxa"/>
        <w:tblLook w:val="04A0" w:firstRow="1" w:lastRow="0" w:firstColumn="1" w:lastColumn="0" w:noHBand="0" w:noVBand="1"/>
      </w:tblPr>
      <w:tblGrid>
        <w:gridCol w:w="9146"/>
      </w:tblGrid>
      <w:tr w:rsidR="00243C94" w:rsidTr="00243C94">
        <w:trPr>
          <w:trHeight w:val="846"/>
        </w:trPr>
        <w:tc>
          <w:tcPr>
            <w:tcW w:w="9628" w:type="dxa"/>
          </w:tcPr>
          <w:p w:rsidR="00243C94" w:rsidRPr="00243C94" w:rsidRDefault="00243C94" w:rsidP="00243C94">
            <w:pPr>
              <w:rPr>
                <w:rFonts w:asciiTheme="majorEastAsia" w:eastAsiaTheme="majorEastAsia" w:hAnsiTheme="majorEastAsia" w:hint="eastAsia"/>
              </w:rPr>
            </w:pPr>
          </w:p>
        </w:tc>
      </w:tr>
    </w:tbl>
    <w:p w:rsidR="00243C94" w:rsidRDefault="00243C94" w:rsidP="00243C94">
      <w:pPr>
        <w:pStyle w:val="2"/>
        <w:ind w:left="241" w:hangingChars="100" w:hanging="241"/>
      </w:pPr>
      <w:r>
        <w:rPr>
          <w:rFonts w:hint="eastAsia"/>
        </w:rPr>
        <w:lastRenderedPageBreak/>
        <w:t>３　その法人の業務を執行する役員のうち、その法人の行う耕作又は養畜の事業に常時従事する者の氏名、役職及び住所並びにその法人の行う農業への従事状況（農地法第３条第３項第３号関係）</w:t>
      </w:r>
    </w:p>
    <w:p w:rsidR="00243C94" w:rsidRDefault="00243C94" w:rsidP="00243C94">
      <w:pPr>
        <w:ind w:left="241" w:hangingChars="100" w:hanging="241"/>
      </w:pPr>
    </w:p>
    <w:tbl>
      <w:tblPr>
        <w:tblStyle w:val="aa"/>
        <w:tblW w:w="0" w:type="auto"/>
        <w:tblInd w:w="241" w:type="dxa"/>
        <w:tblLook w:val="04A0" w:firstRow="1" w:lastRow="0" w:firstColumn="1" w:lastColumn="0" w:noHBand="0" w:noVBand="1"/>
      </w:tblPr>
      <w:tblGrid>
        <w:gridCol w:w="321"/>
        <w:gridCol w:w="284"/>
        <w:gridCol w:w="1559"/>
        <w:gridCol w:w="2126"/>
        <w:gridCol w:w="1701"/>
        <w:gridCol w:w="3396"/>
      </w:tblGrid>
      <w:tr w:rsidR="00243C94" w:rsidTr="00243C94">
        <w:trPr>
          <w:trHeight w:val="589"/>
        </w:trPr>
        <w:tc>
          <w:tcPr>
            <w:tcW w:w="2164" w:type="dxa"/>
            <w:gridSpan w:val="3"/>
            <w:vAlign w:val="center"/>
          </w:tcPr>
          <w:p w:rsidR="00243C94" w:rsidRDefault="00243C94" w:rsidP="00243C94">
            <w:pPr>
              <w:rPr>
                <w:rFonts w:hint="eastAsia"/>
              </w:rPr>
            </w:pPr>
            <w:r>
              <w:rPr>
                <w:rFonts w:hint="eastAsia"/>
              </w:rPr>
              <w:t>（１）氏名</w:t>
            </w:r>
          </w:p>
        </w:tc>
        <w:tc>
          <w:tcPr>
            <w:tcW w:w="7223" w:type="dxa"/>
            <w:gridSpan w:val="3"/>
            <w:vAlign w:val="center"/>
          </w:tcPr>
          <w:p w:rsidR="00243C94" w:rsidRDefault="00243C94" w:rsidP="00243C94">
            <w:pPr>
              <w:rPr>
                <w:rFonts w:hint="eastAsia"/>
              </w:rPr>
            </w:pPr>
          </w:p>
        </w:tc>
      </w:tr>
      <w:tr w:rsidR="00243C94" w:rsidTr="00243C94">
        <w:trPr>
          <w:trHeight w:val="589"/>
        </w:trPr>
        <w:tc>
          <w:tcPr>
            <w:tcW w:w="2164" w:type="dxa"/>
            <w:gridSpan w:val="3"/>
            <w:vAlign w:val="center"/>
          </w:tcPr>
          <w:p w:rsidR="00243C94" w:rsidRDefault="00243C94" w:rsidP="00243C94">
            <w:pPr>
              <w:rPr>
                <w:rFonts w:hint="eastAsia"/>
              </w:rPr>
            </w:pPr>
            <w:r>
              <w:rPr>
                <w:rFonts w:hint="eastAsia"/>
              </w:rPr>
              <w:t>（２）役職名</w:t>
            </w:r>
          </w:p>
        </w:tc>
        <w:tc>
          <w:tcPr>
            <w:tcW w:w="7223" w:type="dxa"/>
            <w:gridSpan w:val="3"/>
            <w:vAlign w:val="center"/>
          </w:tcPr>
          <w:p w:rsidR="00243C94" w:rsidRDefault="00243C94" w:rsidP="00243C94">
            <w:pPr>
              <w:rPr>
                <w:rFonts w:hint="eastAsia"/>
              </w:rPr>
            </w:pPr>
          </w:p>
        </w:tc>
      </w:tr>
      <w:tr w:rsidR="00243C94" w:rsidTr="00E86427">
        <w:trPr>
          <w:trHeight w:val="589"/>
        </w:trPr>
        <w:tc>
          <w:tcPr>
            <w:tcW w:w="2164" w:type="dxa"/>
            <w:gridSpan w:val="3"/>
            <w:tcBorders>
              <w:bottom w:val="single" w:sz="4" w:space="0" w:color="auto"/>
            </w:tcBorders>
            <w:vAlign w:val="center"/>
          </w:tcPr>
          <w:p w:rsidR="00243C94" w:rsidRDefault="00243C94" w:rsidP="00243C94">
            <w:pPr>
              <w:rPr>
                <w:rFonts w:hint="eastAsia"/>
              </w:rPr>
            </w:pPr>
            <w:r>
              <w:rPr>
                <w:rFonts w:hint="eastAsia"/>
              </w:rPr>
              <w:t>（３）住所</w:t>
            </w:r>
          </w:p>
        </w:tc>
        <w:tc>
          <w:tcPr>
            <w:tcW w:w="7223" w:type="dxa"/>
            <w:gridSpan w:val="3"/>
            <w:tcBorders>
              <w:bottom w:val="single" w:sz="4" w:space="0" w:color="auto"/>
            </w:tcBorders>
            <w:vAlign w:val="center"/>
          </w:tcPr>
          <w:p w:rsidR="00243C94" w:rsidRDefault="00243C94" w:rsidP="00243C94">
            <w:pPr>
              <w:rPr>
                <w:rFonts w:hint="eastAsia"/>
              </w:rPr>
            </w:pPr>
          </w:p>
        </w:tc>
      </w:tr>
      <w:tr w:rsidR="00243C94" w:rsidTr="00E86427">
        <w:trPr>
          <w:trHeight w:val="559"/>
        </w:trPr>
        <w:tc>
          <w:tcPr>
            <w:tcW w:w="9387" w:type="dxa"/>
            <w:gridSpan w:val="6"/>
            <w:tcBorders>
              <w:bottom w:val="nil"/>
            </w:tcBorders>
            <w:vAlign w:val="center"/>
          </w:tcPr>
          <w:p w:rsidR="00243C94" w:rsidRDefault="00243C94" w:rsidP="00243C94">
            <w:pPr>
              <w:rPr>
                <w:rFonts w:hint="eastAsia"/>
              </w:rPr>
            </w:pPr>
            <w:r>
              <w:rPr>
                <w:rFonts w:hint="eastAsia"/>
              </w:rPr>
              <w:t>（４）その者の農業への従事状況</w:t>
            </w:r>
          </w:p>
        </w:tc>
      </w:tr>
      <w:tr w:rsidR="00E86427" w:rsidTr="00E86427">
        <w:trPr>
          <w:trHeight w:val="749"/>
        </w:trPr>
        <w:tc>
          <w:tcPr>
            <w:tcW w:w="321" w:type="dxa"/>
            <w:vMerge w:val="restart"/>
            <w:tcBorders>
              <w:top w:val="nil"/>
            </w:tcBorders>
            <w:vAlign w:val="center"/>
          </w:tcPr>
          <w:p w:rsidR="00E86427" w:rsidRDefault="00E86427" w:rsidP="00243C94">
            <w:pPr>
              <w:rPr>
                <w:rFonts w:hint="eastAsia"/>
              </w:rPr>
            </w:pPr>
          </w:p>
        </w:tc>
        <w:tc>
          <w:tcPr>
            <w:tcW w:w="5670" w:type="dxa"/>
            <w:gridSpan w:val="4"/>
            <w:tcBorders>
              <w:top w:val="single" w:sz="4" w:space="0" w:color="auto"/>
              <w:bottom w:val="nil"/>
            </w:tcBorders>
            <w:vAlign w:val="center"/>
          </w:tcPr>
          <w:p w:rsidR="00E86427" w:rsidRDefault="00E86427" w:rsidP="00E86427">
            <w:pPr>
              <w:ind w:firstLineChars="100" w:firstLine="241"/>
              <w:rPr>
                <w:rFonts w:hint="eastAsia"/>
              </w:rPr>
            </w:pPr>
            <w:r>
              <w:rPr>
                <w:rFonts w:hint="eastAsia"/>
              </w:rPr>
              <w:t>その法人</w:t>
            </w:r>
            <w:r>
              <w:rPr>
                <w:rFonts w:hint="eastAsia"/>
              </w:rPr>
              <w:t>が農業（労務管理、市場開拓等も含む。）を行う期間</w:t>
            </w:r>
          </w:p>
        </w:tc>
        <w:tc>
          <w:tcPr>
            <w:tcW w:w="3396" w:type="dxa"/>
            <w:tcBorders>
              <w:top w:val="single" w:sz="4" w:space="0" w:color="auto"/>
              <w:bottom w:val="nil"/>
            </w:tcBorders>
            <w:vAlign w:val="center"/>
          </w:tcPr>
          <w:p w:rsidR="00E86427" w:rsidRPr="00E86427" w:rsidRDefault="00E86427" w:rsidP="00E86427">
            <w:pPr>
              <w:ind w:firstLineChars="400" w:firstLine="964"/>
              <w:rPr>
                <w:rFonts w:ascii="ＭＳ ゴシック" w:eastAsia="ＭＳ ゴシック" w:hAnsi="ＭＳ ゴシック" w:hint="eastAsia"/>
              </w:rPr>
            </w:pPr>
            <w:r w:rsidRPr="00E86427">
              <w:rPr>
                <w:rFonts w:ascii="ＭＳ ゴシック" w:eastAsia="ＭＳ ゴシック" w:hAnsi="ＭＳ ゴシック" w:hint="eastAsia"/>
              </w:rPr>
              <w:t>年　　　か月</w:t>
            </w:r>
          </w:p>
        </w:tc>
      </w:tr>
      <w:tr w:rsidR="00E86427" w:rsidTr="00E86427">
        <w:trPr>
          <w:trHeight w:val="705"/>
        </w:trPr>
        <w:tc>
          <w:tcPr>
            <w:tcW w:w="321" w:type="dxa"/>
            <w:vMerge/>
            <w:vAlign w:val="center"/>
          </w:tcPr>
          <w:p w:rsidR="00E86427" w:rsidRDefault="00E86427" w:rsidP="00243C94">
            <w:pPr>
              <w:rPr>
                <w:rFonts w:hint="eastAsia"/>
              </w:rPr>
            </w:pPr>
          </w:p>
        </w:tc>
        <w:tc>
          <w:tcPr>
            <w:tcW w:w="284" w:type="dxa"/>
            <w:vMerge w:val="restart"/>
            <w:tcBorders>
              <w:top w:val="nil"/>
            </w:tcBorders>
            <w:vAlign w:val="center"/>
          </w:tcPr>
          <w:p w:rsidR="00E86427" w:rsidRDefault="00E86427" w:rsidP="00243C94">
            <w:pPr>
              <w:rPr>
                <w:rFonts w:hint="eastAsia"/>
              </w:rPr>
            </w:pPr>
          </w:p>
        </w:tc>
        <w:tc>
          <w:tcPr>
            <w:tcW w:w="3685" w:type="dxa"/>
            <w:gridSpan w:val="2"/>
            <w:vMerge w:val="restart"/>
            <w:tcBorders>
              <w:top w:val="single" w:sz="4" w:space="0" w:color="auto"/>
            </w:tcBorders>
            <w:vAlign w:val="center"/>
          </w:tcPr>
          <w:p w:rsidR="00E86427" w:rsidRDefault="00E86427" w:rsidP="00E86427">
            <w:pPr>
              <w:ind w:firstLineChars="100" w:firstLine="241"/>
              <w:rPr>
                <w:rFonts w:hint="eastAsia"/>
              </w:rPr>
            </w:pPr>
            <w:r>
              <w:rPr>
                <w:rFonts w:hint="eastAsia"/>
              </w:rPr>
              <w:t>そのうちその者が当該事業に参画及び関与をしている期間</w:t>
            </w:r>
          </w:p>
        </w:tc>
        <w:tc>
          <w:tcPr>
            <w:tcW w:w="1701" w:type="dxa"/>
            <w:tcBorders>
              <w:top w:val="single" w:sz="4" w:space="0" w:color="auto"/>
              <w:bottom w:val="single" w:sz="4" w:space="0" w:color="auto"/>
            </w:tcBorders>
            <w:vAlign w:val="center"/>
          </w:tcPr>
          <w:p w:rsidR="00E86427" w:rsidRDefault="00E86427" w:rsidP="00E86427">
            <w:pPr>
              <w:jc w:val="center"/>
              <w:rPr>
                <w:rFonts w:hint="eastAsia"/>
              </w:rPr>
            </w:pPr>
            <w:r>
              <w:rPr>
                <w:rFonts w:hint="eastAsia"/>
              </w:rPr>
              <w:t>直近の実績</w:t>
            </w:r>
          </w:p>
        </w:tc>
        <w:tc>
          <w:tcPr>
            <w:tcW w:w="3396" w:type="dxa"/>
            <w:tcBorders>
              <w:top w:val="single" w:sz="4" w:space="0" w:color="auto"/>
              <w:bottom w:val="single" w:sz="4" w:space="0" w:color="auto"/>
            </w:tcBorders>
            <w:vAlign w:val="center"/>
          </w:tcPr>
          <w:p w:rsidR="00E86427" w:rsidRPr="00E86427" w:rsidRDefault="00E86427" w:rsidP="00E86427">
            <w:pPr>
              <w:ind w:firstLineChars="400" w:firstLine="964"/>
              <w:rPr>
                <w:rFonts w:ascii="ＭＳ ゴシック" w:eastAsia="ＭＳ ゴシック" w:hAnsi="ＭＳ ゴシック" w:hint="eastAsia"/>
              </w:rPr>
            </w:pPr>
            <w:r w:rsidRPr="00E86427">
              <w:rPr>
                <w:rFonts w:ascii="ＭＳ ゴシック" w:eastAsia="ＭＳ ゴシック" w:hAnsi="ＭＳ ゴシック" w:hint="eastAsia"/>
              </w:rPr>
              <w:t>年　　　か月</w:t>
            </w:r>
          </w:p>
        </w:tc>
      </w:tr>
      <w:tr w:rsidR="00E86427" w:rsidTr="00E86427">
        <w:trPr>
          <w:trHeight w:val="701"/>
        </w:trPr>
        <w:tc>
          <w:tcPr>
            <w:tcW w:w="321" w:type="dxa"/>
            <w:vMerge/>
            <w:vAlign w:val="center"/>
          </w:tcPr>
          <w:p w:rsidR="00E86427" w:rsidRDefault="00E86427" w:rsidP="00243C94">
            <w:pPr>
              <w:rPr>
                <w:rFonts w:hint="eastAsia"/>
              </w:rPr>
            </w:pPr>
          </w:p>
        </w:tc>
        <w:tc>
          <w:tcPr>
            <w:tcW w:w="284" w:type="dxa"/>
            <w:vMerge/>
            <w:vAlign w:val="center"/>
          </w:tcPr>
          <w:p w:rsidR="00E86427" w:rsidRDefault="00E86427" w:rsidP="00243C94">
            <w:pPr>
              <w:rPr>
                <w:rFonts w:hint="eastAsia"/>
              </w:rPr>
            </w:pPr>
          </w:p>
        </w:tc>
        <w:tc>
          <w:tcPr>
            <w:tcW w:w="3685" w:type="dxa"/>
            <w:gridSpan w:val="2"/>
            <w:vMerge/>
            <w:vAlign w:val="center"/>
          </w:tcPr>
          <w:p w:rsidR="00E86427" w:rsidRDefault="00E86427" w:rsidP="00243C94">
            <w:pPr>
              <w:rPr>
                <w:rFonts w:hint="eastAsia"/>
              </w:rPr>
            </w:pPr>
          </w:p>
        </w:tc>
        <w:tc>
          <w:tcPr>
            <w:tcW w:w="1701" w:type="dxa"/>
            <w:tcBorders>
              <w:top w:val="single" w:sz="4" w:space="0" w:color="auto"/>
            </w:tcBorders>
            <w:vAlign w:val="center"/>
          </w:tcPr>
          <w:p w:rsidR="00E86427" w:rsidRDefault="00E86427" w:rsidP="00E86427">
            <w:pPr>
              <w:jc w:val="center"/>
              <w:rPr>
                <w:rFonts w:hint="eastAsia"/>
              </w:rPr>
            </w:pPr>
            <w:r>
              <w:rPr>
                <w:rFonts w:hint="eastAsia"/>
              </w:rPr>
              <w:t>見込み</w:t>
            </w:r>
          </w:p>
        </w:tc>
        <w:tc>
          <w:tcPr>
            <w:tcW w:w="3396" w:type="dxa"/>
            <w:tcBorders>
              <w:top w:val="single" w:sz="4" w:space="0" w:color="auto"/>
            </w:tcBorders>
            <w:vAlign w:val="center"/>
          </w:tcPr>
          <w:p w:rsidR="00E86427" w:rsidRPr="00E86427" w:rsidRDefault="00E86427" w:rsidP="00E86427">
            <w:pPr>
              <w:ind w:firstLineChars="400" w:firstLine="964"/>
              <w:rPr>
                <w:rFonts w:ascii="ＭＳ ゴシック" w:eastAsia="ＭＳ ゴシック" w:hAnsi="ＭＳ ゴシック" w:hint="eastAsia"/>
              </w:rPr>
            </w:pPr>
            <w:r w:rsidRPr="00E86427">
              <w:rPr>
                <w:rFonts w:ascii="ＭＳ ゴシック" w:eastAsia="ＭＳ ゴシック" w:hAnsi="ＭＳ ゴシック" w:hint="eastAsia"/>
              </w:rPr>
              <w:t>年　　　か月</w:t>
            </w:r>
          </w:p>
        </w:tc>
      </w:tr>
      <w:tr w:rsidR="00E86427" w:rsidRPr="00E86427" w:rsidTr="00950F9B">
        <w:trPr>
          <w:trHeight w:val="697"/>
        </w:trPr>
        <w:tc>
          <w:tcPr>
            <w:tcW w:w="321" w:type="dxa"/>
            <w:vMerge/>
            <w:vAlign w:val="center"/>
          </w:tcPr>
          <w:p w:rsidR="00E86427" w:rsidRDefault="00E86427" w:rsidP="00533C20">
            <w:pPr>
              <w:rPr>
                <w:rFonts w:hint="eastAsia"/>
              </w:rPr>
            </w:pPr>
          </w:p>
        </w:tc>
        <w:tc>
          <w:tcPr>
            <w:tcW w:w="284" w:type="dxa"/>
            <w:vMerge/>
            <w:vAlign w:val="center"/>
          </w:tcPr>
          <w:p w:rsidR="00E86427" w:rsidRDefault="00E86427" w:rsidP="00533C20">
            <w:pPr>
              <w:rPr>
                <w:rFonts w:hint="eastAsia"/>
              </w:rPr>
            </w:pPr>
          </w:p>
        </w:tc>
        <w:tc>
          <w:tcPr>
            <w:tcW w:w="3685" w:type="dxa"/>
            <w:gridSpan w:val="2"/>
            <w:vMerge w:val="restart"/>
            <w:tcBorders>
              <w:top w:val="single" w:sz="4" w:space="0" w:color="auto"/>
            </w:tcBorders>
            <w:vAlign w:val="center"/>
          </w:tcPr>
          <w:p w:rsidR="00E86427" w:rsidRDefault="00E86427" w:rsidP="00E86427">
            <w:pPr>
              <w:ind w:firstLineChars="100" w:firstLine="241"/>
              <w:rPr>
                <w:rFonts w:hint="eastAsia"/>
              </w:rPr>
            </w:pPr>
            <w:r>
              <w:rPr>
                <w:rFonts w:hint="eastAsia"/>
              </w:rPr>
              <w:t>そのうちその者が当該事業に参画及び関与をしている</w:t>
            </w:r>
            <w:r>
              <w:rPr>
                <w:rFonts w:hint="eastAsia"/>
              </w:rPr>
              <w:t>日数</w:t>
            </w:r>
          </w:p>
        </w:tc>
        <w:tc>
          <w:tcPr>
            <w:tcW w:w="1701" w:type="dxa"/>
            <w:tcBorders>
              <w:top w:val="single" w:sz="4" w:space="0" w:color="auto"/>
              <w:bottom w:val="single" w:sz="4" w:space="0" w:color="auto"/>
            </w:tcBorders>
            <w:vAlign w:val="center"/>
          </w:tcPr>
          <w:p w:rsidR="00E86427" w:rsidRDefault="00E86427" w:rsidP="00533C20">
            <w:pPr>
              <w:jc w:val="center"/>
              <w:rPr>
                <w:rFonts w:hint="eastAsia"/>
              </w:rPr>
            </w:pPr>
            <w:r>
              <w:rPr>
                <w:rFonts w:hint="eastAsia"/>
              </w:rPr>
              <w:t>直近の実績</w:t>
            </w:r>
          </w:p>
        </w:tc>
        <w:tc>
          <w:tcPr>
            <w:tcW w:w="3396" w:type="dxa"/>
            <w:tcBorders>
              <w:top w:val="single" w:sz="4" w:space="0" w:color="auto"/>
              <w:bottom w:val="single" w:sz="4" w:space="0" w:color="auto"/>
            </w:tcBorders>
            <w:vAlign w:val="center"/>
          </w:tcPr>
          <w:p w:rsidR="00E86427" w:rsidRPr="00E86427" w:rsidRDefault="00E86427" w:rsidP="00E86427">
            <w:pPr>
              <w:ind w:firstLineChars="400" w:firstLine="964"/>
              <w:rPr>
                <w:rFonts w:ascii="ＭＳ ゴシック" w:eastAsia="ＭＳ ゴシック" w:hAnsi="ＭＳ ゴシック" w:hint="eastAsia"/>
              </w:rPr>
            </w:pPr>
            <w:r w:rsidRPr="00E86427">
              <w:rPr>
                <w:rFonts w:ascii="ＭＳ ゴシック" w:eastAsia="ＭＳ ゴシック" w:hAnsi="ＭＳ ゴシック" w:hint="eastAsia"/>
              </w:rPr>
              <w:t xml:space="preserve">年　　　</w:t>
            </w:r>
            <w:r>
              <w:rPr>
                <w:rFonts w:ascii="ＭＳ ゴシック" w:eastAsia="ＭＳ ゴシック" w:hAnsi="ＭＳ ゴシック" w:hint="eastAsia"/>
              </w:rPr>
              <w:t>日</w:t>
            </w:r>
          </w:p>
        </w:tc>
      </w:tr>
      <w:tr w:rsidR="00E86427" w:rsidRPr="00E86427" w:rsidTr="00E86427">
        <w:trPr>
          <w:trHeight w:val="692"/>
        </w:trPr>
        <w:tc>
          <w:tcPr>
            <w:tcW w:w="321" w:type="dxa"/>
            <w:vMerge/>
            <w:vAlign w:val="center"/>
          </w:tcPr>
          <w:p w:rsidR="00E86427" w:rsidRDefault="00E86427" w:rsidP="00533C20">
            <w:pPr>
              <w:rPr>
                <w:rFonts w:hint="eastAsia"/>
              </w:rPr>
            </w:pPr>
          </w:p>
        </w:tc>
        <w:tc>
          <w:tcPr>
            <w:tcW w:w="284" w:type="dxa"/>
            <w:vMerge/>
            <w:vAlign w:val="center"/>
          </w:tcPr>
          <w:p w:rsidR="00E86427" w:rsidRDefault="00E86427" w:rsidP="00533C20">
            <w:pPr>
              <w:rPr>
                <w:rFonts w:hint="eastAsia"/>
              </w:rPr>
            </w:pPr>
          </w:p>
        </w:tc>
        <w:tc>
          <w:tcPr>
            <w:tcW w:w="3685" w:type="dxa"/>
            <w:gridSpan w:val="2"/>
            <w:vMerge/>
            <w:vAlign w:val="center"/>
          </w:tcPr>
          <w:p w:rsidR="00E86427" w:rsidRDefault="00E86427" w:rsidP="00533C20">
            <w:pPr>
              <w:rPr>
                <w:rFonts w:hint="eastAsia"/>
              </w:rPr>
            </w:pPr>
          </w:p>
        </w:tc>
        <w:tc>
          <w:tcPr>
            <w:tcW w:w="1701" w:type="dxa"/>
            <w:tcBorders>
              <w:top w:val="single" w:sz="4" w:space="0" w:color="auto"/>
            </w:tcBorders>
            <w:vAlign w:val="center"/>
          </w:tcPr>
          <w:p w:rsidR="00E86427" w:rsidRDefault="00E86427" w:rsidP="00533C20">
            <w:pPr>
              <w:jc w:val="center"/>
              <w:rPr>
                <w:rFonts w:hint="eastAsia"/>
              </w:rPr>
            </w:pPr>
            <w:r>
              <w:rPr>
                <w:rFonts w:hint="eastAsia"/>
              </w:rPr>
              <w:t>見込み</w:t>
            </w:r>
          </w:p>
        </w:tc>
        <w:tc>
          <w:tcPr>
            <w:tcW w:w="3396" w:type="dxa"/>
            <w:tcBorders>
              <w:top w:val="single" w:sz="4" w:space="0" w:color="auto"/>
            </w:tcBorders>
            <w:vAlign w:val="center"/>
          </w:tcPr>
          <w:p w:rsidR="00E86427" w:rsidRPr="00E86427" w:rsidRDefault="00E86427" w:rsidP="00E86427">
            <w:pPr>
              <w:ind w:firstLineChars="400" w:firstLine="964"/>
              <w:rPr>
                <w:rFonts w:ascii="ＭＳ ゴシック" w:eastAsia="ＭＳ ゴシック" w:hAnsi="ＭＳ ゴシック" w:hint="eastAsia"/>
              </w:rPr>
            </w:pPr>
            <w:r w:rsidRPr="00E86427">
              <w:rPr>
                <w:rFonts w:ascii="ＭＳ ゴシック" w:eastAsia="ＭＳ ゴシック" w:hAnsi="ＭＳ ゴシック" w:hint="eastAsia"/>
              </w:rPr>
              <w:t xml:space="preserve">年　　　</w:t>
            </w:r>
            <w:r>
              <w:rPr>
                <w:rFonts w:ascii="ＭＳ ゴシック" w:eastAsia="ＭＳ ゴシック" w:hAnsi="ＭＳ ゴシック" w:hint="eastAsia"/>
              </w:rPr>
              <w:t>日</w:t>
            </w:r>
          </w:p>
        </w:tc>
      </w:tr>
    </w:tbl>
    <w:p w:rsidR="00243C94" w:rsidRPr="00243C94" w:rsidRDefault="00243C94" w:rsidP="00243C94">
      <w:pPr>
        <w:ind w:left="241" w:hangingChars="100" w:hanging="241"/>
        <w:rPr>
          <w:rFonts w:hint="eastAsia"/>
        </w:rPr>
      </w:pPr>
      <w:bookmarkStart w:id="0" w:name="_GoBack"/>
      <w:bookmarkEnd w:id="0"/>
    </w:p>
    <w:sectPr w:rsidR="00243C94" w:rsidRPr="00243C94" w:rsidSect="00EE40D6">
      <w:headerReference w:type="default" r:id="rId6"/>
      <w:pgSz w:w="11906" w:h="16838" w:code="9"/>
      <w:pgMar w:top="1134" w:right="1134" w:bottom="1134" w:left="1134" w:header="567" w:footer="567" w:gutter="0"/>
      <w:cols w:space="425"/>
      <w:docGrid w:type="linesAndChars" w:linePitch="364" w:charSpace="4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D7E" w:rsidRDefault="003B5D7E" w:rsidP="00EE40D6">
      <w:r>
        <w:separator/>
      </w:r>
    </w:p>
  </w:endnote>
  <w:endnote w:type="continuationSeparator" w:id="0">
    <w:p w:rsidR="003B5D7E" w:rsidRDefault="003B5D7E" w:rsidP="00EE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D7E" w:rsidRDefault="003B5D7E" w:rsidP="00EE40D6">
      <w:r>
        <w:separator/>
      </w:r>
    </w:p>
  </w:footnote>
  <w:footnote w:type="continuationSeparator" w:id="0">
    <w:p w:rsidR="003B5D7E" w:rsidRDefault="003B5D7E" w:rsidP="00EE4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416" w:rsidRDefault="00F56416">
    <w:pPr>
      <w:pStyle w:val="a3"/>
      <w:rPr>
        <w:rFonts w:hint="eastAsia"/>
      </w:rPr>
    </w:pPr>
    <w:r>
      <w:rPr>
        <w:rFonts w:asciiTheme="minorEastAsia" w:hAnsiTheme="minorEastAsia" w:hint="eastAsia"/>
        <w:sz w:val="18"/>
        <w:szCs w:val="18"/>
      </w:rPr>
      <w:t>北海道</w:t>
    </w:r>
    <w:r w:rsidRPr="00C21ACB">
      <w:rPr>
        <w:rFonts w:asciiTheme="minorEastAsia" w:hAnsiTheme="minorEastAsia" w:hint="eastAsia"/>
        <w:sz w:val="18"/>
        <w:szCs w:val="18"/>
      </w:rPr>
      <w:t xml:space="preserve">農地法関係事務処理要領　</w:t>
    </w:r>
    <w:r>
      <w:rPr>
        <w:rFonts w:asciiTheme="minorEastAsia" w:hAnsiTheme="minorEastAsia" w:hint="eastAsia"/>
        <w:sz w:val="18"/>
        <w:szCs w:val="18"/>
      </w:rPr>
      <w:t>別記</w:t>
    </w:r>
    <w:r w:rsidRPr="00C21ACB">
      <w:rPr>
        <w:rFonts w:asciiTheme="minorEastAsia" w:hAnsiTheme="minorEastAsia" w:hint="eastAsia"/>
        <w:sz w:val="18"/>
        <w:szCs w:val="18"/>
      </w:rPr>
      <w:t>第</w:t>
    </w:r>
    <w:r>
      <w:rPr>
        <w:rFonts w:asciiTheme="minorEastAsia" w:hAnsiTheme="minorEastAsia" w:hint="eastAsia"/>
        <w:sz w:val="18"/>
        <w:szCs w:val="18"/>
      </w:rPr>
      <w:t>１</w:t>
    </w:r>
    <w:r w:rsidRPr="00C21ACB">
      <w:rPr>
        <w:rFonts w:asciiTheme="minorEastAsia" w:hAnsiTheme="minorEastAsia" w:hint="eastAsia"/>
        <w:sz w:val="18"/>
        <w:szCs w:val="18"/>
      </w:rPr>
      <w:t>号</w:t>
    </w:r>
    <w:r>
      <w:rPr>
        <w:rFonts w:asciiTheme="minorEastAsia" w:hAnsiTheme="minorEastAsia" w:hint="eastAsia"/>
        <w:sz w:val="18"/>
        <w:szCs w:val="18"/>
      </w:rPr>
      <w:t>様式　別紙</w:t>
    </w:r>
    <w:r>
      <w:rPr>
        <w:rFonts w:asciiTheme="minorEastAsia" w:hAnsiTheme="minorEastAsia" w:hint="eastAsia"/>
        <w:sz w:val="18"/>
        <w:szCs w:val="18"/>
      </w:rPr>
      <w:t>２</w:t>
    </w:r>
    <w:r>
      <w:rPr>
        <w:rFonts w:asciiTheme="minorEastAsia" w:hAnsiTheme="minorEastAsia" w:hint="eastAsia"/>
        <w:sz w:val="18"/>
        <w:szCs w:val="18"/>
      </w:rPr>
      <w:t xml:space="preserve">　参考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416"/>
    <w:rsid w:val="00186C08"/>
    <w:rsid w:val="00243C94"/>
    <w:rsid w:val="00382501"/>
    <w:rsid w:val="00392EF3"/>
    <w:rsid w:val="003B5D7E"/>
    <w:rsid w:val="00684EFD"/>
    <w:rsid w:val="00960E2F"/>
    <w:rsid w:val="00C826EB"/>
    <w:rsid w:val="00E86427"/>
    <w:rsid w:val="00EE40D6"/>
    <w:rsid w:val="00F56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279325F-9967-4F71-A1C9-9C89175A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0D6"/>
    <w:pPr>
      <w:widowControl w:val="0"/>
      <w:jc w:val="both"/>
    </w:pPr>
    <w:rPr>
      <w:sz w:val="22"/>
    </w:rPr>
  </w:style>
  <w:style w:type="paragraph" w:styleId="2">
    <w:name w:val="heading 2"/>
    <w:basedOn w:val="a"/>
    <w:next w:val="a"/>
    <w:link w:val="20"/>
    <w:uiPriority w:val="9"/>
    <w:unhideWhenUsed/>
    <w:qFormat/>
    <w:rsid w:val="00186C0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0D6"/>
    <w:pPr>
      <w:tabs>
        <w:tab w:val="center" w:pos="4252"/>
        <w:tab w:val="right" w:pos="8504"/>
      </w:tabs>
      <w:snapToGrid w:val="0"/>
    </w:pPr>
  </w:style>
  <w:style w:type="character" w:customStyle="1" w:styleId="a4">
    <w:name w:val="ヘッダー (文字)"/>
    <w:basedOn w:val="a0"/>
    <w:link w:val="a3"/>
    <w:uiPriority w:val="99"/>
    <w:rsid w:val="00EE40D6"/>
  </w:style>
  <w:style w:type="paragraph" w:styleId="a5">
    <w:name w:val="footer"/>
    <w:basedOn w:val="a"/>
    <w:link w:val="a6"/>
    <w:uiPriority w:val="99"/>
    <w:unhideWhenUsed/>
    <w:rsid w:val="00EE40D6"/>
    <w:pPr>
      <w:tabs>
        <w:tab w:val="center" w:pos="4252"/>
        <w:tab w:val="right" w:pos="8504"/>
      </w:tabs>
      <w:snapToGrid w:val="0"/>
    </w:pPr>
  </w:style>
  <w:style w:type="character" w:customStyle="1" w:styleId="a6">
    <w:name w:val="フッター (文字)"/>
    <w:basedOn w:val="a0"/>
    <w:link w:val="a5"/>
    <w:uiPriority w:val="99"/>
    <w:rsid w:val="00EE40D6"/>
  </w:style>
  <w:style w:type="paragraph" w:styleId="a7">
    <w:name w:val="Subtitle"/>
    <w:basedOn w:val="a"/>
    <w:next w:val="a"/>
    <w:link w:val="a8"/>
    <w:uiPriority w:val="11"/>
    <w:qFormat/>
    <w:rsid w:val="00F56416"/>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F56416"/>
    <w:rPr>
      <w:rFonts w:asciiTheme="majorHAnsi" w:eastAsia="ＭＳ ゴシック" w:hAnsiTheme="majorHAnsi" w:cstheme="majorBidi"/>
      <w:sz w:val="24"/>
      <w:szCs w:val="24"/>
    </w:rPr>
  </w:style>
  <w:style w:type="character" w:customStyle="1" w:styleId="20">
    <w:name w:val="見出し 2 (文字)"/>
    <w:basedOn w:val="a0"/>
    <w:link w:val="2"/>
    <w:uiPriority w:val="9"/>
    <w:rsid w:val="00186C08"/>
    <w:rPr>
      <w:rFonts w:asciiTheme="majorHAnsi" w:eastAsiaTheme="majorEastAsia" w:hAnsiTheme="majorHAnsi" w:cstheme="majorBidi"/>
      <w:sz w:val="22"/>
    </w:rPr>
  </w:style>
  <w:style w:type="paragraph" w:styleId="a9">
    <w:name w:val="List Paragraph"/>
    <w:basedOn w:val="a"/>
    <w:uiPriority w:val="34"/>
    <w:qFormat/>
    <w:rsid w:val="00243C94"/>
    <w:pPr>
      <w:ind w:leftChars="400" w:left="840"/>
    </w:pPr>
  </w:style>
  <w:style w:type="table" w:styleId="aa">
    <w:name w:val="Table Grid"/>
    <w:basedOn w:val="a1"/>
    <w:uiPriority w:val="39"/>
    <w:rsid w:val="00243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172</Words>
  <Characters>984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西村 友範(nisimura tomonori)</cp:lastModifiedBy>
  <cp:revision>4</cp:revision>
  <dcterms:created xsi:type="dcterms:W3CDTF">2017-11-10T01:03:00Z</dcterms:created>
  <dcterms:modified xsi:type="dcterms:W3CDTF">2017-11-10T01:42:00Z</dcterms:modified>
</cp:coreProperties>
</file>