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4AA" w:rsidRDefault="009924AA" w:rsidP="009924AA"/>
    <w:p w:rsidR="009924AA" w:rsidRPr="009924AA" w:rsidRDefault="009924AA" w:rsidP="009924AA"/>
    <w:p w:rsidR="00AD2BE3" w:rsidRDefault="00AD2BE3" w:rsidP="00AD2BE3">
      <w:pPr>
        <w:pStyle w:val="a7"/>
      </w:pPr>
      <w:r>
        <w:rPr>
          <w:rFonts w:hint="eastAsia"/>
        </w:rPr>
        <w:t>農地賃貸借契約書</w:t>
      </w:r>
    </w:p>
    <w:p w:rsidR="00AD2BE3" w:rsidRDefault="00AD2BE3" w:rsidP="00AD2BE3"/>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賃貸人及び賃借人は、農地法</w:t>
      </w:r>
      <w:r w:rsidR="007F33A3">
        <w:rPr>
          <w:rFonts w:asciiTheme="minorEastAsia" w:hAnsiTheme="minorEastAsia" w:hint="eastAsia"/>
        </w:rPr>
        <w:t>（昭和27年法律第229号）</w:t>
      </w:r>
      <w:r w:rsidRPr="00AD2BE3">
        <w:rPr>
          <w:rFonts w:asciiTheme="minorEastAsia" w:hAnsiTheme="minorEastAsia" w:hint="eastAsia"/>
        </w:rPr>
        <w:t>の趣旨に則り、この契約書に定めるところにより賃貸借契約を締結する。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この契約書は、２通作成して賃貸人及び賃借人がそれぞれ１通を所持し、その写し１通を鷹栖町農業委員会に提出する。</w:t>
      </w:r>
    </w:p>
    <w:p w:rsidR="00AD2BE3" w:rsidRPr="00AD2BE3" w:rsidRDefault="00AD2BE3" w:rsidP="00AD2BE3">
      <w:pPr>
        <w:rPr>
          <w:rFonts w:asciiTheme="minorEastAsia" w:hAnsiTheme="minorEastAsia"/>
        </w:rPr>
      </w:pPr>
    </w:p>
    <w:p w:rsidR="00AD2BE3" w:rsidRPr="00AD2BE3" w:rsidRDefault="00FB7C00" w:rsidP="00AD2BE3">
      <w:pPr>
        <w:ind w:firstLineChars="100" w:firstLine="241"/>
        <w:rPr>
          <w:rFonts w:asciiTheme="minorEastAsia" w:hAnsiTheme="minorEastAsia"/>
        </w:rPr>
      </w:pPr>
      <w:bookmarkStart w:id="0" w:name="_GoBack"/>
      <w:r>
        <w:rPr>
          <w:rFonts w:asciiTheme="minorEastAsia" w:hAnsiTheme="minorEastAsia" w:hint="eastAsia"/>
        </w:rPr>
        <w:t>令和</w:t>
      </w:r>
      <w:bookmarkEnd w:id="0"/>
      <w:r w:rsidR="00AD2BE3" w:rsidRPr="00AD2BE3">
        <w:rPr>
          <w:rFonts w:asciiTheme="minorEastAsia" w:hAnsiTheme="minorEastAsia" w:hint="eastAsia"/>
        </w:rPr>
        <w:t xml:space="preserve">　　年　　月　　日</w:t>
      </w:r>
    </w:p>
    <w:p w:rsidR="00AD2BE3" w:rsidRPr="00AD2BE3" w:rsidRDefault="00AD2BE3" w:rsidP="00AD2BE3">
      <w:pPr>
        <w:rPr>
          <w:rFonts w:asciiTheme="minorEastAsia" w:hAnsiTheme="minorEastAsia"/>
        </w:rPr>
      </w:pPr>
    </w:p>
    <w:p w:rsidR="00AD2BE3" w:rsidRPr="00AD2BE3" w:rsidRDefault="00AD2BE3" w:rsidP="00AD2BE3">
      <w:pPr>
        <w:ind w:firstLineChars="2176" w:firstLine="5243"/>
        <w:rPr>
          <w:rFonts w:asciiTheme="minorEastAsia" w:hAnsiTheme="minorEastAsia"/>
        </w:rPr>
      </w:pPr>
      <w:r w:rsidRPr="00AD2BE3">
        <w:rPr>
          <w:rFonts w:asciiTheme="minorEastAsia" w:hAnsiTheme="minorEastAsia" w:hint="eastAsia"/>
        </w:rPr>
        <w:t>賃貸人（以下甲という。）</w:t>
      </w:r>
    </w:p>
    <w:p w:rsidR="00AD2BE3" w:rsidRPr="00AD2BE3" w:rsidRDefault="00AD2BE3" w:rsidP="00AD2BE3">
      <w:pPr>
        <w:ind w:firstLineChars="2276" w:firstLine="5484"/>
        <w:rPr>
          <w:rFonts w:asciiTheme="minorEastAsia" w:hAnsiTheme="minorEastAsia"/>
        </w:rPr>
      </w:pPr>
      <w:r w:rsidRPr="00AD2BE3">
        <w:rPr>
          <w:rFonts w:asciiTheme="minorEastAsia" w:hAnsiTheme="minorEastAsia" w:hint="eastAsia"/>
        </w:rPr>
        <w:t>住所</w:t>
      </w:r>
    </w:p>
    <w:p w:rsidR="00AD2BE3" w:rsidRPr="00AD2BE3" w:rsidRDefault="00AD2BE3" w:rsidP="00AD2BE3">
      <w:pPr>
        <w:tabs>
          <w:tab w:val="right" w:pos="9356"/>
        </w:tabs>
        <w:ind w:firstLineChars="2276" w:firstLine="5484"/>
        <w:rPr>
          <w:rFonts w:asciiTheme="minorEastAsia" w:hAnsiTheme="minorEastAsia"/>
        </w:rPr>
      </w:pPr>
      <w:r w:rsidRPr="00AD2BE3">
        <w:rPr>
          <w:rFonts w:asciiTheme="minorEastAsia" w:hAnsiTheme="minorEastAsia" w:hint="eastAsia"/>
        </w:rPr>
        <w:t>氏名</w:t>
      </w:r>
      <w:r w:rsidRPr="00AD2BE3">
        <w:rPr>
          <w:rFonts w:asciiTheme="minorEastAsia" w:hAnsiTheme="minorEastAsia"/>
        </w:rPr>
        <w:tab/>
      </w:r>
      <w:r w:rsidRPr="00AD2BE3">
        <w:rPr>
          <w:rFonts w:asciiTheme="minorEastAsia" w:hAnsiTheme="minorEastAsia" w:hint="eastAsia"/>
        </w:rPr>
        <w:t>㊞</w:t>
      </w:r>
    </w:p>
    <w:p w:rsidR="00AD2BE3" w:rsidRPr="00AD2BE3" w:rsidRDefault="00AD2BE3" w:rsidP="00AD2BE3">
      <w:pPr>
        <w:ind w:firstLineChars="2176" w:firstLine="5243"/>
        <w:rPr>
          <w:rFonts w:asciiTheme="minorEastAsia" w:hAnsiTheme="minorEastAsia"/>
        </w:rPr>
      </w:pPr>
    </w:p>
    <w:p w:rsidR="00AD2BE3" w:rsidRPr="00AD2BE3" w:rsidRDefault="00AD2BE3" w:rsidP="00AD2BE3">
      <w:pPr>
        <w:ind w:firstLineChars="2176" w:firstLine="5243"/>
        <w:rPr>
          <w:rFonts w:asciiTheme="minorEastAsia" w:hAnsiTheme="minorEastAsia"/>
        </w:rPr>
      </w:pPr>
      <w:r w:rsidRPr="00AD2BE3">
        <w:rPr>
          <w:rFonts w:asciiTheme="minorEastAsia" w:hAnsiTheme="minorEastAsia" w:hint="eastAsia"/>
        </w:rPr>
        <w:t>賃借人（以下乙という。）</w:t>
      </w:r>
    </w:p>
    <w:p w:rsidR="00AD2BE3" w:rsidRPr="00AD2BE3" w:rsidRDefault="00AD2BE3" w:rsidP="00AD2BE3">
      <w:pPr>
        <w:ind w:firstLineChars="2276" w:firstLine="5484"/>
        <w:rPr>
          <w:rFonts w:asciiTheme="minorEastAsia" w:hAnsiTheme="minorEastAsia"/>
        </w:rPr>
      </w:pPr>
      <w:r w:rsidRPr="00AD2BE3">
        <w:rPr>
          <w:rFonts w:asciiTheme="minorEastAsia" w:hAnsiTheme="minorEastAsia" w:hint="eastAsia"/>
        </w:rPr>
        <w:t>住所</w:t>
      </w:r>
    </w:p>
    <w:p w:rsidR="00AD2BE3" w:rsidRPr="00AD2BE3" w:rsidRDefault="00AD2BE3" w:rsidP="00AD2BE3">
      <w:pPr>
        <w:tabs>
          <w:tab w:val="right" w:pos="9356"/>
        </w:tabs>
        <w:ind w:firstLineChars="2276" w:firstLine="5484"/>
        <w:rPr>
          <w:rFonts w:asciiTheme="minorEastAsia" w:hAnsiTheme="minorEastAsia"/>
        </w:rPr>
      </w:pPr>
      <w:r w:rsidRPr="00AD2BE3">
        <w:rPr>
          <w:rFonts w:asciiTheme="minorEastAsia" w:hAnsiTheme="minorEastAsia" w:hint="eastAsia"/>
        </w:rPr>
        <w:t>氏名</w:t>
      </w:r>
      <w:r w:rsidRPr="00AD2BE3">
        <w:rPr>
          <w:rFonts w:asciiTheme="minorEastAsia" w:hAnsiTheme="minorEastAsia"/>
        </w:rPr>
        <w:tab/>
      </w:r>
      <w:r w:rsidRPr="00AD2BE3">
        <w:rPr>
          <w:rFonts w:asciiTheme="minorEastAsia" w:hAnsiTheme="minorEastAsia" w:hint="eastAsia"/>
        </w:rPr>
        <w:t>㊞</w:t>
      </w:r>
    </w:p>
    <w:p w:rsidR="00AD2BE3" w:rsidRPr="00AD2BE3" w:rsidRDefault="00AD2BE3" w:rsidP="00AD2BE3">
      <w:pPr>
        <w:rPr>
          <w:rFonts w:asciiTheme="minorEastAsia" w:hAnsiTheme="minorEastAsia"/>
        </w:rPr>
      </w:pPr>
    </w:p>
    <w:p w:rsidR="00AD2BE3" w:rsidRPr="00AD2BE3" w:rsidRDefault="00AD2BE3" w:rsidP="00AD2BE3">
      <w:pPr>
        <w:rPr>
          <w:rFonts w:asciiTheme="minorEastAsia" w:hAnsiTheme="minorEastAsia"/>
        </w:rPr>
      </w:pPr>
      <w:r w:rsidRPr="00AD2BE3">
        <w:rPr>
          <w:rFonts w:asciiTheme="minorEastAsia" w:hAnsiTheme="minorEastAsia" w:hint="eastAsia"/>
        </w:rPr>
        <w:t>１　賃貸借の目的物</w:t>
      </w:r>
    </w:p>
    <w:p w:rsidR="00AD2BE3" w:rsidRPr="00AD2BE3" w:rsidRDefault="00AD2BE3" w:rsidP="00AD2BE3">
      <w:pPr>
        <w:ind w:leftChars="100" w:left="241" w:firstLineChars="100" w:firstLine="241"/>
        <w:rPr>
          <w:rFonts w:asciiTheme="minorEastAsia" w:hAnsiTheme="minorEastAsia"/>
        </w:rPr>
      </w:pPr>
      <w:r w:rsidRPr="00AD2BE3">
        <w:rPr>
          <w:rFonts w:asciiTheme="minorEastAsia" w:hAnsiTheme="minorEastAsia" w:hint="eastAsia"/>
        </w:rPr>
        <w:t>甲は、この契約書に定めるところにより、乙に対して、別表１に記載する土地その他の物件を賃貸する。</w:t>
      </w:r>
    </w:p>
    <w:p w:rsidR="00AD2BE3" w:rsidRPr="00AD2BE3" w:rsidRDefault="00AD2BE3" w:rsidP="00AD2BE3">
      <w:pPr>
        <w:rPr>
          <w:rFonts w:asciiTheme="minorEastAsia" w:hAnsiTheme="minorEastAsia"/>
        </w:rPr>
      </w:pPr>
      <w:r w:rsidRPr="00AD2BE3">
        <w:rPr>
          <w:rFonts w:asciiTheme="minorEastAsia" w:hAnsiTheme="minorEastAsia" w:hint="eastAsia"/>
        </w:rPr>
        <w:t>２　賃貸借の期間</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（１）　賃貸借の期間は、</w:t>
      </w:r>
      <w:r w:rsidR="00FB7C00">
        <w:rPr>
          <w:rFonts w:asciiTheme="minorEastAsia" w:hAnsiTheme="minorEastAsia" w:hint="eastAsia"/>
        </w:rPr>
        <w:t>令和</w:t>
      </w:r>
      <w:r w:rsidRPr="00AD2BE3">
        <w:rPr>
          <w:rFonts w:asciiTheme="minorEastAsia" w:hAnsiTheme="minorEastAsia" w:hint="eastAsia"/>
        </w:rPr>
        <w:t xml:space="preserve">　　年　　月　　日から</w:t>
      </w:r>
      <w:r w:rsidR="00FB7C00">
        <w:rPr>
          <w:rFonts w:asciiTheme="minorEastAsia" w:hAnsiTheme="minorEastAsia" w:hint="eastAsia"/>
        </w:rPr>
        <w:t>令和</w:t>
      </w:r>
      <w:r w:rsidRPr="00AD2BE3">
        <w:rPr>
          <w:rFonts w:asciiTheme="minorEastAsia" w:hAnsiTheme="minorEastAsia" w:hint="eastAsia"/>
        </w:rPr>
        <w:t xml:space="preserve">　　年　　月　　日まで</w:t>
      </w:r>
      <w:r>
        <w:rPr>
          <w:rFonts w:asciiTheme="minorEastAsia" w:hAnsiTheme="minorEastAsia"/>
        </w:rPr>
        <w:br/>
      </w:r>
      <w:r w:rsidRPr="00AD2BE3">
        <w:rPr>
          <w:rFonts w:asciiTheme="minorEastAsia" w:hAnsiTheme="minorEastAsia" w:hint="eastAsia"/>
        </w:rPr>
        <w:t>○○年間とする。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（２）甲又は乙が、賃貸借の期間の満了の１年前から６か月前までの間に、相手方に対して更新しない旨の通知をしないときは、賃貸借の期間は、従前の期間と同一の期間で更新する。</w:t>
      </w:r>
    </w:p>
    <w:p w:rsidR="00AD2BE3" w:rsidRPr="00AD2BE3" w:rsidRDefault="00AD2BE3" w:rsidP="00AD2BE3">
      <w:pPr>
        <w:rPr>
          <w:rFonts w:asciiTheme="minorEastAsia" w:hAnsiTheme="minorEastAsia"/>
        </w:rPr>
      </w:pPr>
      <w:r w:rsidRPr="00AD2BE3">
        <w:rPr>
          <w:rFonts w:asciiTheme="minorEastAsia" w:hAnsiTheme="minorEastAsia" w:hint="eastAsia"/>
        </w:rPr>
        <w:t>３　借賃の額及び支払期日</w:t>
      </w:r>
    </w:p>
    <w:p w:rsidR="00AD2BE3" w:rsidRPr="00AD2BE3" w:rsidRDefault="00AD2BE3" w:rsidP="00AD2BE3">
      <w:pPr>
        <w:ind w:leftChars="100" w:left="241" w:firstLineChars="100" w:firstLine="241"/>
        <w:rPr>
          <w:rFonts w:asciiTheme="minorEastAsia" w:hAnsiTheme="minorEastAsia"/>
        </w:rPr>
      </w:pPr>
      <w:r w:rsidRPr="00AD2BE3">
        <w:rPr>
          <w:rFonts w:asciiTheme="minorEastAsia" w:hAnsiTheme="minorEastAsia" w:hint="eastAsia"/>
        </w:rPr>
        <w:t>乙は、別表１に記載された土地その他の物件に対して、同表に記載された金額の借賃を同表に記載された期日までに甲の住所地において支払うものとする。</w:t>
      </w:r>
    </w:p>
    <w:p w:rsidR="00AD2BE3" w:rsidRPr="00AD2BE3" w:rsidRDefault="00AD2BE3" w:rsidP="00AD2BE3">
      <w:pPr>
        <w:rPr>
          <w:rFonts w:asciiTheme="minorEastAsia" w:hAnsiTheme="minorEastAsia"/>
        </w:rPr>
      </w:pPr>
      <w:r w:rsidRPr="00AD2BE3">
        <w:rPr>
          <w:rFonts w:asciiTheme="minorEastAsia" w:hAnsiTheme="minorEastAsia" w:hint="eastAsia"/>
        </w:rPr>
        <w:t>４　借賃の支払猶予</w:t>
      </w:r>
    </w:p>
    <w:p w:rsidR="00AD2BE3" w:rsidRPr="00AD2BE3" w:rsidRDefault="00AD2BE3" w:rsidP="00AD2BE3">
      <w:pPr>
        <w:ind w:leftChars="100" w:left="241" w:firstLineChars="100" w:firstLine="241"/>
        <w:rPr>
          <w:rFonts w:asciiTheme="minorEastAsia" w:hAnsiTheme="minorEastAsia"/>
        </w:rPr>
      </w:pPr>
      <w:r w:rsidRPr="00AD2BE3">
        <w:rPr>
          <w:rFonts w:asciiTheme="minorEastAsia" w:hAnsiTheme="minorEastAsia" w:hint="eastAsia"/>
        </w:rPr>
        <w:t>災害その他やむをえない事由のため、乙が支払期日までに借賃を支払うことができない場合には、甲は相当と認められる期日までその支払を猶予する。</w:t>
      </w:r>
    </w:p>
    <w:p w:rsidR="00AD2BE3" w:rsidRPr="00AD2BE3" w:rsidRDefault="00AD2BE3" w:rsidP="00AD2BE3">
      <w:pPr>
        <w:rPr>
          <w:rFonts w:asciiTheme="minorEastAsia" w:hAnsiTheme="minorEastAsia"/>
        </w:rPr>
      </w:pPr>
      <w:r w:rsidRPr="00AD2BE3">
        <w:rPr>
          <w:rFonts w:asciiTheme="minorEastAsia" w:hAnsiTheme="minorEastAsia" w:hint="eastAsia"/>
        </w:rPr>
        <w:t>５　転貸又は譲渡</w:t>
      </w:r>
    </w:p>
    <w:p w:rsidR="00AD2BE3" w:rsidRPr="00AD2BE3" w:rsidRDefault="00AD2BE3" w:rsidP="00AD2BE3">
      <w:pPr>
        <w:ind w:leftChars="100" w:left="241" w:firstLineChars="100" w:firstLine="241"/>
        <w:rPr>
          <w:rFonts w:asciiTheme="minorEastAsia" w:hAnsiTheme="minorEastAsia"/>
        </w:rPr>
      </w:pPr>
      <w:r w:rsidRPr="00AD2BE3">
        <w:rPr>
          <w:rFonts w:asciiTheme="minorEastAsia" w:hAnsiTheme="minorEastAsia" w:hint="eastAsia"/>
        </w:rPr>
        <w:t>乙は、本人又はその世帯員等が農地法第２条第２項に掲げる事由により借入地を耕作することができない場合に限って、一時転貸することができる。その他の事由により賃借物を転貸し、又は賃借権を譲渡する場合には、甲の承諾を得なければならない。</w:t>
      </w:r>
    </w:p>
    <w:p w:rsidR="00AD2BE3" w:rsidRPr="00AD2BE3" w:rsidRDefault="00AD2BE3" w:rsidP="00AD2BE3">
      <w:pPr>
        <w:rPr>
          <w:rFonts w:asciiTheme="minorEastAsia" w:hAnsiTheme="minorEastAsia"/>
        </w:rPr>
      </w:pPr>
      <w:r w:rsidRPr="00AD2BE3">
        <w:rPr>
          <w:rFonts w:asciiTheme="minorEastAsia" w:hAnsiTheme="minorEastAsia" w:hint="eastAsia"/>
        </w:rPr>
        <w:t>６　修繕及び改良</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（１）　目的物の修繕及び改良が土地改良法</w:t>
      </w:r>
      <w:r w:rsidR="00FB4975">
        <w:rPr>
          <w:rFonts w:asciiTheme="minorEastAsia" w:hAnsiTheme="minorEastAsia" w:hint="eastAsia"/>
        </w:rPr>
        <w:t>（昭和24年法律第195号）</w:t>
      </w:r>
      <w:r w:rsidRPr="00AD2BE3">
        <w:rPr>
          <w:rFonts w:asciiTheme="minorEastAsia" w:hAnsiTheme="minorEastAsia" w:hint="eastAsia"/>
        </w:rPr>
        <w:t>に基づいて行なわれる場合には、同法に定めるところによる。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（２）　目的物の修繕は甲が行なう。ただし、緊急を要する場合その他甲において行なうことができない事由があるときは、乙が行なうことができる。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lastRenderedPageBreak/>
        <w:t>（３）　目的物の改良は乙が行なうことができる。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（４）　修繕費又は改良費の負担又は償還は、別表２に定めたものを除き、民法</w:t>
      </w:r>
      <w:r w:rsidR="00FB4975">
        <w:rPr>
          <w:rFonts w:asciiTheme="minorEastAsia" w:hAnsiTheme="minorEastAsia" w:hint="eastAsia"/>
        </w:rPr>
        <w:t>（明治29年法律第89号）</w:t>
      </w:r>
      <w:r w:rsidRPr="00AD2BE3">
        <w:rPr>
          <w:rFonts w:asciiTheme="minorEastAsia" w:hAnsiTheme="minorEastAsia" w:hint="eastAsia"/>
        </w:rPr>
        <w:t>及び土地改良法に従う。</w:t>
      </w:r>
    </w:p>
    <w:p w:rsidR="00AD2BE3" w:rsidRPr="00AD2BE3" w:rsidRDefault="00AD2BE3" w:rsidP="00AD2BE3">
      <w:pPr>
        <w:rPr>
          <w:rFonts w:asciiTheme="minorEastAsia" w:hAnsiTheme="minorEastAsia"/>
        </w:rPr>
      </w:pPr>
      <w:r w:rsidRPr="00AD2BE3">
        <w:rPr>
          <w:rFonts w:asciiTheme="minorEastAsia" w:hAnsiTheme="minorEastAsia" w:hint="eastAsia"/>
        </w:rPr>
        <w:t>７　経常費用</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（１）　目的物に対する租税は、甲が負担する。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（２）　かんがい排水、土地改良等に必要な経常経費は、原則として乙が負担する。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 xml:space="preserve">（３）　</w:t>
      </w:r>
      <w:r w:rsidR="0003075B" w:rsidRPr="00AD2BE3">
        <w:rPr>
          <w:rFonts w:asciiTheme="minorEastAsia" w:hAnsiTheme="minorEastAsia" w:hint="eastAsia"/>
        </w:rPr>
        <w:t>農業</w:t>
      </w:r>
      <w:r w:rsidR="0003075B">
        <w:rPr>
          <w:rFonts w:asciiTheme="minorEastAsia" w:hAnsiTheme="minorEastAsia" w:hint="eastAsia"/>
        </w:rPr>
        <w:t>保険法（昭和22年法律第185号）</w:t>
      </w:r>
      <w:r w:rsidRPr="00AD2BE3">
        <w:rPr>
          <w:rFonts w:asciiTheme="minorEastAsia" w:hAnsiTheme="minorEastAsia" w:hint="eastAsia"/>
        </w:rPr>
        <w:t>に基づく共済金は、乙が負担する。</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（４）　租税以外の公課等で（２）及び（３）以外のものの負担は、別表３に定めるもののほかは、その公課等の支払義務者が負担する。</w:t>
      </w:r>
    </w:p>
    <w:p w:rsidR="00AD2BE3" w:rsidRPr="00AD2BE3" w:rsidRDefault="00AD2BE3" w:rsidP="00AD2BE3">
      <w:pPr>
        <w:ind w:firstLineChars="100" w:firstLine="241"/>
        <w:rPr>
          <w:rFonts w:asciiTheme="minorEastAsia" w:hAnsiTheme="minorEastAsia"/>
        </w:rPr>
      </w:pPr>
      <w:r w:rsidRPr="00AD2BE3">
        <w:rPr>
          <w:rFonts w:asciiTheme="minorEastAsia" w:hAnsiTheme="minorEastAsia" w:hint="eastAsia"/>
        </w:rPr>
        <w:t>（５）　その他目的物の通常の維持保存に要する経常費は、</w:t>
      </w:r>
      <w:r w:rsidR="0003075B">
        <w:rPr>
          <w:rFonts w:asciiTheme="minorEastAsia" w:hAnsiTheme="minorEastAsia" w:hint="eastAsia"/>
        </w:rPr>
        <w:t>乙</w:t>
      </w:r>
      <w:r w:rsidRPr="00AD2BE3">
        <w:rPr>
          <w:rFonts w:asciiTheme="minorEastAsia" w:hAnsiTheme="minorEastAsia" w:hint="eastAsia"/>
        </w:rPr>
        <w:t>が負担する。</w:t>
      </w:r>
    </w:p>
    <w:p w:rsidR="00AD2BE3" w:rsidRPr="00AD2BE3" w:rsidRDefault="00AD2BE3" w:rsidP="00AD2BE3">
      <w:pPr>
        <w:rPr>
          <w:rFonts w:asciiTheme="minorEastAsia" w:hAnsiTheme="minorEastAsia"/>
        </w:rPr>
      </w:pPr>
      <w:r w:rsidRPr="00AD2BE3">
        <w:rPr>
          <w:rFonts w:asciiTheme="minorEastAsia" w:hAnsiTheme="minorEastAsia" w:hint="eastAsia"/>
        </w:rPr>
        <w:t>８　目的物の返還及び立毛補償</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（１）　賃貸借契約が終了したときは、乙は、その終了の日から○○日以内に、甲に対して目的物を原状に復して返還する。ただし、天災地変等の不可抗力又は通常の利用により損失が生じた場合及び修繕又は改良により変更された場合は、この限りではない。</w:t>
      </w:r>
    </w:p>
    <w:p w:rsidR="00AD2BE3" w:rsidRPr="00AD2BE3" w:rsidRDefault="00AD2BE3" w:rsidP="00AD2BE3">
      <w:pPr>
        <w:ind w:leftChars="100" w:left="723" w:hangingChars="200" w:hanging="482"/>
        <w:rPr>
          <w:rFonts w:asciiTheme="minorEastAsia" w:hAnsiTheme="minorEastAsia"/>
        </w:rPr>
      </w:pPr>
      <w:r w:rsidRPr="00AD2BE3">
        <w:rPr>
          <w:rFonts w:asciiTheme="minorEastAsia" w:hAnsiTheme="minorEastAsia" w:hint="eastAsia"/>
        </w:rPr>
        <w:t>（２）　契約終了の際目的物の上に乙が甲の承諾をえて植栽した永年性作物がある場合には、甲は、乙の請求により、これを買い取る。</w:t>
      </w:r>
    </w:p>
    <w:p w:rsidR="00AD2BE3" w:rsidRDefault="00AD2BE3" w:rsidP="00AD2BE3">
      <w:pPr>
        <w:rPr>
          <w:rFonts w:asciiTheme="minorEastAsia" w:hAnsiTheme="minorEastAsia"/>
        </w:rPr>
      </w:pPr>
      <w:r w:rsidRPr="00AD2BE3">
        <w:rPr>
          <w:rFonts w:asciiTheme="minorEastAsia" w:hAnsiTheme="minorEastAsia" w:hint="eastAsia"/>
        </w:rPr>
        <w:t>９　この賃貸借契約に附随する権利又は義務</w:t>
      </w:r>
    </w:p>
    <w:p w:rsidR="00D80766" w:rsidRPr="00AD2BE3" w:rsidRDefault="00D80766" w:rsidP="00D80766">
      <w:pPr>
        <w:ind w:firstLineChars="200" w:firstLine="482"/>
        <w:rPr>
          <w:rFonts w:asciiTheme="minorEastAsia" w:hAnsiTheme="minorEastAsia"/>
        </w:rPr>
      </w:pPr>
      <w:r>
        <w:rPr>
          <w:rFonts w:asciiTheme="minorEastAsia" w:hAnsiTheme="minorEastAsia" w:hint="eastAsia"/>
        </w:rPr>
        <w:t>○○○</w:t>
      </w:r>
    </w:p>
    <w:p w:rsidR="00AD2BE3" w:rsidRPr="00AD2BE3" w:rsidRDefault="00AD2BE3" w:rsidP="00AD2BE3">
      <w:pPr>
        <w:rPr>
          <w:rFonts w:asciiTheme="minorEastAsia" w:hAnsiTheme="minorEastAsia"/>
        </w:rPr>
      </w:pPr>
      <w:r w:rsidRPr="00AD2BE3">
        <w:rPr>
          <w:rFonts w:asciiTheme="minorEastAsia" w:hAnsiTheme="minorEastAsia" w:hint="eastAsia"/>
        </w:rPr>
        <w:t>10　契約の変更</w:t>
      </w:r>
    </w:p>
    <w:p w:rsidR="00AD2BE3" w:rsidRPr="00AD2BE3" w:rsidRDefault="00AD2BE3" w:rsidP="00AD2BE3">
      <w:pPr>
        <w:ind w:firstLineChars="200" w:firstLine="482"/>
        <w:rPr>
          <w:rFonts w:asciiTheme="minorEastAsia" w:hAnsiTheme="minorEastAsia"/>
        </w:rPr>
      </w:pPr>
      <w:r w:rsidRPr="00AD2BE3">
        <w:rPr>
          <w:rFonts w:asciiTheme="minorEastAsia" w:hAnsiTheme="minorEastAsia" w:hint="eastAsia"/>
        </w:rPr>
        <w:t>契約事項を変更する場合には、その変更事項をこの契約書に明記しなければならない。</w:t>
      </w:r>
    </w:p>
    <w:p w:rsidR="00AD2BE3" w:rsidRPr="00AD2BE3" w:rsidRDefault="00AD2BE3" w:rsidP="00AD2BE3">
      <w:pPr>
        <w:rPr>
          <w:rFonts w:asciiTheme="minorEastAsia" w:hAnsiTheme="minorEastAsia"/>
        </w:rPr>
      </w:pPr>
      <w:r w:rsidRPr="00AD2BE3">
        <w:rPr>
          <w:rFonts w:asciiTheme="minorEastAsia" w:hAnsiTheme="minorEastAsia" w:hint="eastAsia"/>
        </w:rPr>
        <w:t>11　その他この契約書に定めのない事項については、甲乙が協議して定める。</w:t>
      </w:r>
    </w:p>
    <w:p w:rsidR="00AD2BE3" w:rsidRDefault="00AD2BE3" w:rsidP="00AD2BE3"/>
    <w:p w:rsidR="00AD2BE3" w:rsidRDefault="0082006B" w:rsidP="00AD2BE3">
      <w:r>
        <w:rPr>
          <w:rFonts w:hint="eastAsia"/>
        </w:rPr>
        <w:t>別表１　土地その他の物件の目録等</w:t>
      </w:r>
    </w:p>
    <w:tbl>
      <w:tblPr>
        <w:tblStyle w:val="a9"/>
        <w:tblW w:w="0" w:type="auto"/>
        <w:tblLook w:val="04A0" w:firstRow="1" w:lastRow="0" w:firstColumn="1" w:lastColumn="0" w:noHBand="0" w:noVBand="1"/>
      </w:tblPr>
      <w:tblGrid>
        <w:gridCol w:w="1203"/>
        <w:gridCol w:w="1344"/>
        <w:gridCol w:w="850"/>
        <w:gridCol w:w="1134"/>
        <w:gridCol w:w="1417"/>
        <w:gridCol w:w="1418"/>
        <w:gridCol w:w="1276"/>
        <w:gridCol w:w="986"/>
      </w:tblGrid>
      <w:tr w:rsidR="009924AA" w:rsidRPr="009924AA" w:rsidTr="00184117">
        <w:tc>
          <w:tcPr>
            <w:tcW w:w="4531" w:type="dxa"/>
            <w:gridSpan w:val="4"/>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土地その他の物件の表示</w:t>
            </w:r>
          </w:p>
        </w:tc>
        <w:tc>
          <w:tcPr>
            <w:tcW w:w="4111" w:type="dxa"/>
            <w:gridSpan w:val="3"/>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借賃</w:t>
            </w:r>
          </w:p>
        </w:tc>
        <w:tc>
          <w:tcPr>
            <w:tcW w:w="986" w:type="dxa"/>
            <w:vMerge w:val="restart"/>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備考</w:t>
            </w:r>
          </w:p>
        </w:tc>
      </w:tr>
      <w:tr w:rsidR="009924AA" w:rsidRPr="009924AA" w:rsidTr="009924AA">
        <w:trPr>
          <w:trHeight w:val="232"/>
        </w:trPr>
        <w:tc>
          <w:tcPr>
            <w:tcW w:w="1203" w:type="dxa"/>
            <w:vAlign w:val="center"/>
          </w:tcPr>
          <w:p w:rsidR="009924AA" w:rsidRPr="009924AA" w:rsidRDefault="009924AA" w:rsidP="009924AA">
            <w:pPr>
              <w:jc w:val="center"/>
              <w:rPr>
                <w:rFonts w:asciiTheme="minorEastAsia" w:hAnsiTheme="minorEastAsia"/>
              </w:rPr>
            </w:pPr>
            <w:r w:rsidRPr="009924AA">
              <w:rPr>
                <w:rFonts w:asciiTheme="minorEastAsia" w:hAnsiTheme="minorEastAsia" w:hint="eastAsia"/>
              </w:rPr>
              <w:t>所在</w:t>
            </w:r>
          </w:p>
        </w:tc>
        <w:tc>
          <w:tcPr>
            <w:tcW w:w="1344"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地番</w:t>
            </w:r>
          </w:p>
        </w:tc>
        <w:tc>
          <w:tcPr>
            <w:tcW w:w="850"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地目</w:t>
            </w:r>
          </w:p>
        </w:tc>
        <w:tc>
          <w:tcPr>
            <w:tcW w:w="1134"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面積</w:t>
            </w:r>
            <w:r w:rsidRPr="009924AA">
              <w:rPr>
                <w:rFonts w:asciiTheme="minorEastAsia" w:hAnsiTheme="minorEastAsia"/>
                <w:sz w:val="20"/>
                <w:szCs w:val="20"/>
              </w:rPr>
              <w:br/>
            </w:r>
            <w:r w:rsidRPr="009924AA">
              <w:rPr>
                <w:rFonts w:asciiTheme="minorEastAsia" w:hAnsiTheme="minorEastAsia" w:hint="eastAsia"/>
                <w:sz w:val="20"/>
                <w:szCs w:val="20"/>
              </w:rPr>
              <w:t>（㎡）</w:t>
            </w:r>
          </w:p>
        </w:tc>
        <w:tc>
          <w:tcPr>
            <w:tcW w:w="1417"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kern w:val="0"/>
                <w:sz w:val="20"/>
                <w:szCs w:val="20"/>
              </w:rPr>
              <w:t>10a当たり</w:t>
            </w:r>
            <w:r w:rsidRPr="009924AA">
              <w:rPr>
                <w:rFonts w:asciiTheme="minorEastAsia" w:hAnsiTheme="minorEastAsia"/>
                <w:sz w:val="20"/>
                <w:szCs w:val="20"/>
              </w:rPr>
              <w:br/>
            </w:r>
            <w:r w:rsidRPr="009924AA">
              <w:rPr>
                <w:rFonts w:asciiTheme="minorEastAsia" w:hAnsiTheme="minorEastAsia" w:hint="eastAsia"/>
                <w:sz w:val="20"/>
                <w:szCs w:val="20"/>
              </w:rPr>
              <w:t>金額</w:t>
            </w:r>
          </w:p>
        </w:tc>
        <w:tc>
          <w:tcPr>
            <w:tcW w:w="1418"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総額</w:t>
            </w:r>
          </w:p>
        </w:tc>
        <w:tc>
          <w:tcPr>
            <w:tcW w:w="1276" w:type="dxa"/>
            <w:vAlign w:val="center"/>
          </w:tcPr>
          <w:p w:rsidR="009924AA" w:rsidRPr="009924AA" w:rsidRDefault="009924AA" w:rsidP="009924AA">
            <w:pPr>
              <w:jc w:val="center"/>
              <w:rPr>
                <w:rFonts w:asciiTheme="minorEastAsia" w:hAnsiTheme="minorEastAsia"/>
                <w:sz w:val="20"/>
                <w:szCs w:val="20"/>
              </w:rPr>
            </w:pPr>
            <w:r w:rsidRPr="009924AA">
              <w:rPr>
                <w:rFonts w:asciiTheme="minorEastAsia" w:hAnsiTheme="minorEastAsia" w:hint="eastAsia"/>
                <w:sz w:val="20"/>
                <w:szCs w:val="20"/>
              </w:rPr>
              <w:t>支払時期</w:t>
            </w:r>
          </w:p>
        </w:tc>
        <w:tc>
          <w:tcPr>
            <w:tcW w:w="986" w:type="dxa"/>
            <w:vMerge/>
            <w:vAlign w:val="center"/>
          </w:tcPr>
          <w:p w:rsidR="009924AA" w:rsidRPr="009924AA" w:rsidRDefault="009924AA" w:rsidP="00AD2BE3">
            <w:pPr>
              <w:rPr>
                <w:rFonts w:asciiTheme="minorEastAsia" w:hAnsiTheme="minorEastAsia"/>
                <w:sz w:val="20"/>
                <w:szCs w:val="20"/>
              </w:rPr>
            </w:pPr>
          </w:p>
        </w:tc>
      </w:tr>
      <w:tr w:rsidR="0082006B" w:rsidRPr="009924AA" w:rsidTr="009924AA">
        <w:trPr>
          <w:trHeight w:val="923"/>
        </w:trPr>
        <w:tc>
          <w:tcPr>
            <w:tcW w:w="1203" w:type="dxa"/>
            <w:vAlign w:val="center"/>
          </w:tcPr>
          <w:p w:rsidR="0082006B" w:rsidRPr="009924AA" w:rsidRDefault="0082006B" w:rsidP="00AD2BE3">
            <w:pPr>
              <w:rPr>
                <w:rFonts w:asciiTheme="minorEastAsia" w:hAnsiTheme="minorEastAsia"/>
              </w:rPr>
            </w:pPr>
          </w:p>
        </w:tc>
        <w:tc>
          <w:tcPr>
            <w:tcW w:w="1344" w:type="dxa"/>
            <w:vAlign w:val="center"/>
          </w:tcPr>
          <w:p w:rsidR="0082006B" w:rsidRPr="009924AA" w:rsidRDefault="0082006B" w:rsidP="00AD2BE3">
            <w:pPr>
              <w:rPr>
                <w:rFonts w:asciiTheme="minorEastAsia" w:hAnsiTheme="minorEastAsia"/>
              </w:rPr>
            </w:pPr>
          </w:p>
        </w:tc>
        <w:tc>
          <w:tcPr>
            <w:tcW w:w="850" w:type="dxa"/>
            <w:vAlign w:val="center"/>
          </w:tcPr>
          <w:p w:rsidR="0082006B" w:rsidRPr="009924AA" w:rsidRDefault="0082006B" w:rsidP="00AD2BE3">
            <w:pPr>
              <w:rPr>
                <w:rFonts w:asciiTheme="minorEastAsia" w:hAnsiTheme="minorEastAsia"/>
              </w:rPr>
            </w:pPr>
          </w:p>
        </w:tc>
        <w:tc>
          <w:tcPr>
            <w:tcW w:w="1134" w:type="dxa"/>
            <w:vAlign w:val="center"/>
          </w:tcPr>
          <w:p w:rsidR="0082006B" w:rsidRPr="009924AA" w:rsidRDefault="0082006B" w:rsidP="009924AA">
            <w:pPr>
              <w:jc w:val="right"/>
              <w:rPr>
                <w:rFonts w:asciiTheme="minorEastAsia" w:hAnsiTheme="minorEastAsia"/>
              </w:rPr>
            </w:pPr>
          </w:p>
        </w:tc>
        <w:tc>
          <w:tcPr>
            <w:tcW w:w="1417" w:type="dxa"/>
            <w:vAlign w:val="center"/>
          </w:tcPr>
          <w:p w:rsidR="0082006B" w:rsidRPr="009924AA" w:rsidRDefault="0082006B" w:rsidP="00AD2BE3">
            <w:pPr>
              <w:rPr>
                <w:rFonts w:asciiTheme="minorEastAsia" w:hAnsiTheme="minorEastAsia"/>
              </w:rPr>
            </w:pPr>
          </w:p>
        </w:tc>
        <w:tc>
          <w:tcPr>
            <w:tcW w:w="1418" w:type="dxa"/>
            <w:vAlign w:val="center"/>
          </w:tcPr>
          <w:p w:rsidR="0082006B" w:rsidRPr="009924AA" w:rsidRDefault="0082006B" w:rsidP="00AD2BE3">
            <w:pPr>
              <w:rPr>
                <w:rFonts w:asciiTheme="minorEastAsia" w:hAnsiTheme="minorEastAsia"/>
              </w:rPr>
            </w:pPr>
          </w:p>
        </w:tc>
        <w:tc>
          <w:tcPr>
            <w:tcW w:w="1276" w:type="dxa"/>
            <w:vAlign w:val="center"/>
          </w:tcPr>
          <w:p w:rsidR="0082006B" w:rsidRPr="009924AA" w:rsidRDefault="0082006B" w:rsidP="00AD2BE3">
            <w:pPr>
              <w:rPr>
                <w:rFonts w:asciiTheme="minorEastAsia" w:hAnsiTheme="minorEastAsia"/>
              </w:rPr>
            </w:pPr>
          </w:p>
        </w:tc>
        <w:tc>
          <w:tcPr>
            <w:tcW w:w="986" w:type="dxa"/>
            <w:vAlign w:val="center"/>
          </w:tcPr>
          <w:p w:rsidR="0082006B" w:rsidRPr="009924AA" w:rsidRDefault="0082006B" w:rsidP="00AD2BE3">
            <w:pPr>
              <w:rPr>
                <w:rFonts w:asciiTheme="minorEastAsia" w:hAnsiTheme="minorEastAsia"/>
              </w:rPr>
            </w:pPr>
          </w:p>
        </w:tc>
      </w:tr>
    </w:tbl>
    <w:p w:rsidR="0082006B" w:rsidRDefault="0082006B" w:rsidP="00AD2BE3">
      <w:pPr>
        <w:rPr>
          <w:rFonts w:asciiTheme="minorEastAsia" w:hAnsiTheme="minorEastAsia"/>
        </w:rPr>
      </w:pPr>
    </w:p>
    <w:p w:rsidR="009924AA" w:rsidRDefault="009924AA" w:rsidP="00AD2BE3">
      <w:pPr>
        <w:rPr>
          <w:rFonts w:asciiTheme="minorEastAsia" w:hAnsiTheme="minorEastAsia"/>
        </w:rPr>
      </w:pPr>
      <w:r>
        <w:rPr>
          <w:rFonts w:asciiTheme="minorEastAsia" w:hAnsiTheme="minorEastAsia" w:hint="eastAsia"/>
        </w:rPr>
        <w:t>別表２　修繕又は改良費の負担に係る特約事項</w:t>
      </w:r>
    </w:p>
    <w:tbl>
      <w:tblPr>
        <w:tblStyle w:val="a9"/>
        <w:tblW w:w="0" w:type="auto"/>
        <w:tblLook w:val="04A0" w:firstRow="1" w:lastRow="0" w:firstColumn="1" w:lastColumn="0" w:noHBand="0" w:noVBand="1"/>
      </w:tblPr>
      <w:tblGrid>
        <w:gridCol w:w="2644"/>
        <w:gridCol w:w="2644"/>
        <w:gridCol w:w="2645"/>
        <w:gridCol w:w="1695"/>
      </w:tblGrid>
      <w:tr w:rsidR="009924AA" w:rsidTr="009924AA">
        <w:tc>
          <w:tcPr>
            <w:tcW w:w="2644" w:type="dxa"/>
            <w:vAlign w:val="center"/>
          </w:tcPr>
          <w:p w:rsidR="009924AA" w:rsidRDefault="009924AA" w:rsidP="009924AA">
            <w:pPr>
              <w:jc w:val="center"/>
              <w:rPr>
                <w:rFonts w:asciiTheme="minorEastAsia" w:hAnsiTheme="minorEastAsia"/>
              </w:rPr>
            </w:pPr>
            <w:r>
              <w:rPr>
                <w:rFonts w:asciiTheme="minorEastAsia" w:hAnsiTheme="minorEastAsia" w:hint="eastAsia"/>
              </w:rPr>
              <w:t>修繕又は改良の工事名</w:t>
            </w:r>
          </w:p>
        </w:tc>
        <w:tc>
          <w:tcPr>
            <w:tcW w:w="2644" w:type="dxa"/>
            <w:vAlign w:val="center"/>
          </w:tcPr>
          <w:p w:rsidR="009924AA" w:rsidRDefault="009924AA" w:rsidP="00AD2BE3">
            <w:pPr>
              <w:rPr>
                <w:rFonts w:asciiTheme="minorEastAsia" w:hAnsiTheme="minorEastAsia"/>
              </w:rPr>
            </w:pPr>
            <w:r>
              <w:rPr>
                <w:rFonts w:asciiTheme="minorEastAsia" w:hAnsiTheme="minorEastAsia" w:hint="eastAsia"/>
              </w:rPr>
              <w:t>賃貸人及び賃借人の費用に関する支払区分の内容</w:t>
            </w:r>
          </w:p>
        </w:tc>
        <w:tc>
          <w:tcPr>
            <w:tcW w:w="2645" w:type="dxa"/>
            <w:vAlign w:val="center"/>
          </w:tcPr>
          <w:p w:rsidR="009924AA" w:rsidRDefault="009924AA" w:rsidP="00AD2BE3">
            <w:pPr>
              <w:rPr>
                <w:rFonts w:asciiTheme="minorEastAsia" w:hAnsiTheme="minorEastAsia"/>
              </w:rPr>
            </w:pPr>
            <w:r>
              <w:rPr>
                <w:rFonts w:asciiTheme="minorEastAsia" w:hAnsiTheme="minorEastAsia" w:hint="eastAsia"/>
              </w:rPr>
              <w:t>賃借人の支払額についての賃貸人の償還すべき額及び方法</w:t>
            </w:r>
          </w:p>
        </w:tc>
        <w:tc>
          <w:tcPr>
            <w:tcW w:w="1695" w:type="dxa"/>
            <w:vAlign w:val="center"/>
          </w:tcPr>
          <w:p w:rsidR="009924AA" w:rsidRDefault="009924AA" w:rsidP="009924AA">
            <w:pPr>
              <w:jc w:val="center"/>
              <w:rPr>
                <w:rFonts w:asciiTheme="minorEastAsia" w:hAnsiTheme="minorEastAsia"/>
              </w:rPr>
            </w:pPr>
            <w:r>
              <w:rPr>
                <w:rFonts w:asciiTheme="minorEastAsia" w:hAnsiTheme="minorEastAsia" w:hint="eastAsia"/>
              </w:rPr>
              <w:t>備考</w:t>
            </w:r>
          </w:p>
        </w:tc>
      </w:tr>
      <w:tr w:rsidR="009924AA" w:rsidTr="009924AA">
        <w:trPr>
          <w:trHeight w:val="875"/>
        </w:trPr>
        <w:tc>
          <w:tcPr>
            <w:tcW w:w="2644" w:type="dxa"/>
            <w:vAlign w:val="center"/>
          </w:tcPr>
          <w:p w:rsidR="009924AA" w:rsidRDefault="009924AA" w:rsidP="00AD2BE3">
            <w:pPr>
              <w:rPr>
                <w:rFonts w:asciiTheme="minorEastAsia" w:hAnsiTheme="minorEastAsia"/>
              </w:rPr>
            </w:pPr>
          </w:p>
        </w:tc>
        <w:tc>
          <w:tcPr>
            <w:tcW w:w="2644" w:type="dxa"/>
            <w:vAlign w:val="center"/>
          </w:tcPr>
          <w:p w:rsidR="009924AA" w:rsidRDefault="009924AA" w:rsidP="00AD2BE3">
            <w:pPr>
              <w:rPr>
                <w:rFonts w:asciiTheme="minorEastAsia" w:hAnsiTheme="minorEastAsia"/>
              </w:rPr>
            </w:pPr>
          </w:p>
        </w:tc>
        <w:tc>
          <w:tcPr>
            <w:tcW w:w="2645" w:type="dxa"/>
            <w:vAlign w:val="center"/>
          </w:tcPr>
          <w:p w:rsidR="009924AA" w:rsidRDefault="009924AA" w:rsidP="00AD2BE3">
            <w:pPr>
              <w:rPr>
                <w:rFonts w:asciiTheme="minorEastAsia" w:hAnsiTheme="minorEastAsia"/>
              </w:rPr>
            </w:pPr>
          </w:p>
        </w:tc>
        <w:tc>
          <w:tcPr>
            <w:tcW w:w="1695" w:type="dxa"/>
            <w:vAlign w:val="center"/>
          </w:tcPr>
          <w:p w:rsidR="009924AA" w:rsidRDefault="009924AA" w:rsidP="00AD2BE3">
            <w:pPr>
              <w:rPr>
                <w:rFonts w:asciiTheme="minorEastAsia" w:hAnsiTheme="minorEastAsia"/>
              </w:rPr>
            </w:pPr>
          </w:p>
        </w:tc>
      </w:tr>
    </w:tbl>
    <w:p w:rsidR="00D80766" w:rsidRDefault="00D80766">
      <w:pPr>
        <w:widowControl/>
        <w:jc w:val="left"/>
        <w:rPr>
          <w:rFonts w:asciiTheme="minorEastAsia" w:hAnsiTheme="minorEastAsia"/>
        </w:rPr>
      </w:pPr>
      <w:r>
        <w:rPr>
          <w:rFonts w:asciiTheme="minorEastAsia" w:hAnsiTheme="minorEastAsia"/>
        </w:rPr>
        <w:br w:type="page"/>
      </w:r>
    </w:p>
    <w:p w:rsidR="009924AA" w:rsidRDefault="009924AA" w:rsidP="00AD2BE3">
      <w:pPr>
        <w:rPr>
          <w:rFonts w:asciiTheme="minorEastAsia" w:hAnsiTheme="minorEastAsia"/>
        </w:rPr>
      </w:pPr>
      <w:r>
        <w:rPr>
          <w:rFonts w:asciiTheme="minorEastAsia" w:hAnsiTheme="minorEastAsia" w:hint="eastAsia"/>
        </w:rPr>
        <w:lastRenderedPageBreak/>
        <w:t>別表３　公課等負担に係る特約事項</w:t>
      </w:r>
    </w:p>
    <w:tbl>
      <w:tblPr>
        <w:tblStyle w:val="a9"/>
        <w:tblW w:w="0" w:type="auto"/>
        <w:tblLook w:val="04A0" w:firstRow="1" w:lastRow="0" w:firstColumn="1" w:lastColumn="0" w:noHBand="0" w:noVBand="1"/>
      </w:tblPr>
      <w:tblGrid>
        <w:gridCol w:w="3541"/>
        <w:gridCol w:w="3542"/>
        <w:gridCol w:w="2545"/>
      </w:tblGrid>
      <w:tr w:rsidR="009924AA" w:rsidTr="009924AA">
        <w:tc>
          <w:tcPr>
            <w:tcW w:w="3541" w:type="dxa"/>
            <w:vAlign w:val="center"/>
          </w:tcPr>
          <w:p w:rsidR="009924AA" w:rsidRDefault="009924AA" w:rsidP="009924AA">
            <w:pPr>
              <w:jc w:val="center"/>
              <w:rPr>
                <w:rFonts w:asciiTheme="minorEastAsia" w:hAnsiTheme="minorEastAsia"/>
              </w:rPr>
            </w:pPr>
            <w:r>
              <w:rPr>
                <w:rFonts w:asciiTheme="minorEastAsia" w:hAnsiTheme="minorEastAsia" w:hint="eastAsia"/>
              </w:rPr>
              <w:t>公課等の種類</w:t>
            </w:r>
          </w:p>
        </w:tc>
        <w:tc>
          <w:tcPr>
            <w:tcW w:w="3542" w:type="dxa"/>
            <w:vAlign w:val="center"/>
          </w:tcPr>
          <w:p w:rsidR="009924AA" w:rsidRDefault="009924AA" w:rsidP="009924AA">
            <w:pPr>
              <w:jc w:val="center"/>
              <w:rPr>
                <w:rFonts w:asciiTheme="minorEastAsia" w:hAnsiTheme="minorEastAsia"/>
              </w:rPr>
            </w:pPr>
            <w:r>
              <w:rPr>
                <w:rFonts w:asciiTheme="minorEastAsia" w:hAnsiTheme="minorEastAsia" w:hint="eastAsia"/>
              </w:rPr>
              <w:t>負担区分の内容</w:t>
            </w:r>
          </w:p>
        </w:tc>
        <w:tc>
          <w:tcPr>
            <w:tcW w:w="2545" w:type="dxa"/>
            <w:vAlign w:val="center"/>
          </w:tcPr>
          <w:p w:rsidR="009924AA" w:rsidRDefault="009924AA" w:rsidP="009924AA">
            <w:pPr>
              <w:jc w:val="center"/>
              <w:rPr>
                <w:rFonts w:asciiTheme="minorEastAsia" w:hAnsiTheme="minorEastAsia"/>
              </w:rPr>
            </w:pPr>
            <w:r>
              <w:rPr>
                <w:rFonts w:asciiTheme="minorEastAsia" w:hAnsiTheme="minorEastAsia" w:hint="eastAsia"/>
              </w:rPr>
              <w:t>備考</w:t>
            </w:r>
          </w:p>
        </w:tc>
      </w:tr>
      <w:tr w:rsidR="009924AA" w:rsidTr="009924AA">
        <w:trPr>
          <w:trHeight w:val="788"/>
        </w:trPr>
        <w:tc>
          <w:tcPr>
            <w:tcW w:w="3541" w:type="dxa"/>
            <w:vAlign w:val="center"/>
          </w:tcPr>
          <w:p w:rsidR="009924AA" w:rsidRDefault="009924AA" w:rsidP="00AD2BE3">
            <w:pPr>
              <w:rPr>
                <w:rFonts w:asciiTheme="minorEastAsia" w:hAnsiTheme="minorEastAsia"/>
              </w:rPr>
            </w:pPr>
          </w:p>
        </w:tc>
        <w:tc>
          <w:tcPr>
            <w:tcW w:w="3542" w:type="dxa"/>
            <w:vAlign w:val="center"/>
          </w:tcPr>
          <w:p w:rsidR="009924AA" w:rsidRDefault="009924AA" w:rsidP="00AD2BE3">
            <w:pPr>
              <w:rPr>
                <w:rFonts w:asciiTheme="minorEastAsia" w:hAnsiTheme="minorEastAsia"/>
              </w:rPr>
            </w:pPr>
          </w:p>
        </w:tc>
        <w:tc>
          <w:tcPr>
            <w:tcW w:w="2545" w:type="dxa"/>
            <w:vAlign w:val="center"/>
          </w:tcPr>
          <w:p w:rsidR="009924AA" w:rsidRDefault="009924AA" w:rsidP="00AD2BE3">
            <w:pPr>
              <w:rPr>
                <w:rFonts w:asciiTheme="minorEastAsia" w:hAnsiTheme="minorEastAsia"/>
              </w:rPr>
            </w:pPr>
          </w:p>
        </w:tc>
      </w:tr>
    </w:tbl>
    <w:p w:rsidR="009924AA" w:rsidRPr="009924AA" w:rsidRDefault="009924AA" w:rsidP="00AD2BE3">
      <w:pPr>
        <w:rPr>
          <w:rFonts w:asciiTheme="minorEastAsia" w:hAnsiTheme="minorEastAsia"/>
        </w:rPr>
      </w:pPr>
    </w:p>
    <w:sectPr w:rsidR="009924AA" w:rsidRPr="009924AA" w:rsidSect="009B5E7E">
      <w:headerReference w:type="first" r:id="rId6"/>
      <w:pgSz w:w="11906" w:h="16838" w:code="9"/>
      <w:pgMar w:top="1134" w:right="1134" w:bottom="1134" w:left="1134" w:header="567" w:footer="567" w:gutter="0"/>
      <w:cols w:space="425"/>
      <w:titlePg/>
      <w:docGrid w:type="linesAndChars" w:linePitch="338"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CC" w:rsidRDefault="002453CC" w:rsidP="00EE40D6">
      <w:r>
        <w:separator/>
      </w:r>
    </w:p>
  </w:endnote>
  <w:endnote w:type="continuationSeparator" w:id="0">
    <w:p w:rsidR="002453CC" w:rsidRDefault="002453CC"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CC" w:rsidRDefault="002453CC" w:rsidP="00EE40D6">
      <w:r>
        <w:separator/>
      </w:r>
    </w:p>
  </w:footnote>
  <w:footnote w:type="continuationSeparator" w:id="0">
    <w:p w:rsidR="002453CC" w:rsidRDefault="002453CC"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7E" w:rsidRDefault="009B5E7E">
    <w:pPr>
      <w:pStyle w:val="a3"/>
    </w:pPr>
    <w:r>
      <w:rPr>
        <w:rFonts w:asciiTheme="minorEastAsia" w:hAnsiTheme="minorEastAsia" w:hint="eastAsia"/>
        <w:kern w:val="0"/>
        <w:sz w:val="18"/>
        <w:szCs w:val="18"/>
      </w:rPr>
      <w:t>北海道農地法関係事務処理要領　別記第50号様式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41"/>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E3"/>
    <w:rsid w:val="0003075B"/>
    <w:rsid w:val="002453CC"/>
    <w:rsid w:val="00382501"/>
    <w:rsid w:val="00684EFD"/>
    <w:rsid w:val="007F33A3"/>
    <w:rsid w:val="0082006B"/>
    <w:rsid w:val="009924AA"/>
    <w:rsid w:val="009B5E7E"/>
    <w:rsid w:val="00AD2BE3"/>
    <w:rsid w:val="00D80766"/>
    <w:rsid w:val="00EE40D6"/>
    <w:rsid w:val="00FB4975"/>
    <w:rsid w:val="00FB7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F96F455-D7A9-492C-9C41-778BA08E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AD2BE3"/>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AD2BE3"/>
    <w:rPr>
      <w:rFonts w:asciiTheme="majorHAnsi" w:eastAsia="ＭＳ ゴシック" w:hAnsiTheme="majorHAnsi" w:cstheme="majorBidi"/>
      <w:sz w:val="24"/>
      <w:szCs w:val="24"/>
    </w:rPr>
  </w:style>
  <w:style w:type="table" w:styleId="a9">
    <w:name w:val="Table Grid"/>
    <w:basedOn w:val="a1"/>
    <w:uiPriority w:val="39"/>
    <w:rsid w:val="0082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243</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8</cp:revision>
  <dcterms:created xsi:type="dcterms:W3CDTF">2017-09-15T05:50:00Z</dcterms:created>
  <dcterms:modified xsi:type="dcterms:W3CDTF">2019-05-17T04:44:00Z</dcterms:modified>
</cp:coreProperties>
</file>